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798"/>
        <w:gridCol w:w="2770"/>
        <w:gridCol w:w="347"/>
      </w:tblGrid>
      <w:tr w:rsidR="00EC040F" w:rsidRPr="00EC040F" w:rsidTr="00EC040F"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  <w:t>Artist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  <w:t>Album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  <w:t>Track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F7E7E"/>
                <w:sz w:val="20"/>
                <w:szCs w:val="20"/>
                <w:lang w:eastAsia="en-CA"/>
              </w:rPr>
            </w:pPr>
          </w:p>
        </w:tc>
      </w:tr>
      <w:tr w:rsidR="00EC040F" w:rsidRPr="00EC040F" w:rsidTr="00EC040F"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Janelle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Monae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The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ArchAndroid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Cold War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</w:p>
        </w:tc>
      </w:tr>
      <w:tr w:rsidR="00EC040F" w:rsidRPr="00EC040F" w:rsidTr="00EC040F"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Sierra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Jamerson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Blood in the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Blood in the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40F" w:rsidRPr="00EC040F" w:rsidTr="00EC040F"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Ricky Martin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A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Quien</w:t>
            </w:r>
            <w:proofErr w:type="spellEnd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Quiera</w:t>
            </w:r>
            <w:proofErr w:type="spellEnd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Escuchar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proofErr w:type="spellStart"/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Perdóname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</w:p>
        </w:tc>
      </w:tr>
      <w:tr w:rsidR="00EC040F" w:rsidRPr="00EC040F" w:rsidTr="00EC040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 Canadian content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040F" w:rsidRPr="00EC040F" w:rsidRDefault="00EC040F" w:rsidP="00EC040F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7F7E7E"/>
                <w:sz w:val="20"/>
                <w:szCs w:val="20"/>
                <w:lang w:eastAsia="en-CA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40F">
              <w:rPr>
                <w:rFonts w:ascii="Arial" w:eastAsia="Times New Roman" w:hAnsi="Arial" w:cs="Arial"/>
                <w:color w:val="7F7E7E"/>
                <w:sz w:val="20"/>
                <w:szCs w:val="20"/>
                <w:lang w:eastAsia="en-CA"/>
              </w:rPr>
              <w:t> New release</w:t>
            </w:r>
          </w:p>
        </w:tc>
      </w:tr>
    </w:tbl>
    <w:p w:rsidR="0075000A" w:rsidRDefault="0075000A">
      <w:bookmarkStart w:id="0" w:name="_GoBack"/>
      <w:bookmarkEnd w:id="0"/>
    </w:p>
    <w:sectPr w:rsidR="00750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0F"/>
    <w:rsid w:val="0075000A"/>
    <w:rsid w:val="00E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040F"/>
  </w:style>
  <w:style w:type="paragraph" w:styleId="BalloonText">
    <w:name w:val="Balloon Text"/>
    <w:basedOn w:val="Normal"/>
    <w:link w:val="BalloonTextChar"/>
    <w:uiPriority w:val="99"/>
    <w:semiHidden/>
    <w:unhideWhenUsed/>
    <w:rsid w:val="00EC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040F"/>
  </w:style>
  <w:style w:type="paragraph" w:styleId="BalloonText">
    <w:name w:val="Balloon Text"/>
    <w:basedOn w:val="Normal"/>
    <w:link w:val="BalloonTextChar"/>
    <w:uiPriority w:val="99"/>
    <w:semiHidden/>
    <w:unhideWhenUsed/>
    <w:rsid w:val="00EC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2016-06-17T18:12:00Z</dcterms:created>
  <dcterms:modified xsi:type="dcterms:W3CDTF">2016-06-17T18:12:00Z</dcterms:modified>
</cp:coreProperties>
</file>