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392" w:rsidRDefault="00DD0106">
      <w:bookmarkStart w:id="0" w:name="_GoBack"/>
      <w:r>
        <w:t xml:space="preserve">The History and Progress of Trans Rights log </w:t>
      </w:r>
    </w:p>
    <w:bookmarkEnd w:id="0"/>
    <w:p w:rsidR="00DD0106" w:rsidRDefault="00DD0106"/>
    <w:tbl>
      <w:tblPr>
        <w:tblW w:w="109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0"/>
      </w:tblGrid>
      <w:tr w:rsidR="00DD0106" w:rsidRPr="00DD0106" w:rsidTr="00DD0106">
        <w:trPr>
          <w:tblCellSpacing w:w="15" w:type="dxa"/>
        </w:trPr>
        <w:tc>
          <w:tcPr>
            <w:tcW w:w="0" w:type="auto"/>
            <w:tcBorders>
              <w:top w:val="dotted" w:sz="6" w:space="0" w:color="C7C7C7"/>
              <w:bottom w:val="dotted" w:sz="6" w:space="0" w:color="C7C7C7"/>
            </w:tcBorders>
            <w:shd w:val="clear" w:color="auto" w:fill="FFFFFF"/>
            <w:tcMar>
              <w:top w:w="75" w:type="dxa"/>
              <w:left w:w="15" w:type="dxa"/>
              <w:bottom w:w="75" w:type="dxa"/>
              <w:right w:w="150" w:type="dxa"/>
            </w:tcMar>
            <w:vAlign w:val="center"/>
            <w:hideMark/>
          </w:tcPr>
          <w:p w:rsidR="00DD0106" w:rsidRPr="00DD0106" w:rsidRDefault="00DD0106" w:rsidP="00DD0106">
            <w:pPr>
              <w:spacing w:after="0" w:line="240" w:lineRule="auto"/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</w:pPr>
            <w:r w:rsidRPr="00DD0106"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  <w:t>tiny hands</w:t>
            </w:r>
            <w:r w:rsidRPr="00DD0106"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  <w:br/>
            </w:r>
            <w:r w:rsidRPr="00DD0106">
              <w:rPr>
                <w:rFonts w:ascii="Arial" w:eastAsia="Times New Roman" w:hAnsi="Arial" w:cs="Arial"/>
                <w:b/>
                <w:bCs/>
                <w:color w:val="526765"/>
                <w:sz w:val="21"/>
                <w:szCs w:val="21"/>
                <w:lang w:eastAsia="en-CA"/>
              </w:rPr>
              <w:t>Quantum Tangle</w:t>
            </w:r>
            <w:r w:rsidRPr="00DD0106"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  <w:t> - Tiny Hands </w:t>
            </w:r>
            <w:r>
              <w:rPr>
                <w:rFonts w:ascii="Arial" w:eastAsia="Times New Roman" w:hAnsi="Arial" w:cs="Arial"/>
                <w:noProof/>
                <w:color w:val="526765"/>
                <w:sz w:val="21"/>
                <w:szCs w:val="21"/>
                <w:lang w:eastAsia="en-CA"/>
              </w:rPr>
              <w:drawing>
                <wp:inline distT="0" distB="0" distL="0" distR="0">
                  <wp:extent cx="106680" cy="118745"/>
                  <wp:effectExtent l="0" t="0" r="7620" b="0"/>
                  <wp:docPr id="2" name="Picture 2" descr="Canadi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nadi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106" w:rsidRPr="00DD0106" w:rsidTr="00DD0106">
        <w:trPr>
          <w:tblCellSpacing w:w="15" w:type="dxa"/>
        </w:trPr>
        <w:tc>
          <w:tcPr>
            <w:tcW w:w="0" w:type="auto"/>
            <w:tcBorders>
              <w:bottom w:val="dotted" w:sz="6" w:space="0" w:color="C7C7C7"/>
            </w:tcBorders>
            <w:shd w:val="clear" w:color="auto" w:fill="FFFFFF"/>
            <w:tcMar>
              <w:top w:w="75" w:type="dxa"/>
              <w:left w:w="15" w:type="dxa"/>
              <w:bottom w:w="75" w:type="dxa"/>
              <w:right w:w="150" w:type="dxa"/>
            </w:tcMar>
            <w:vAlign w:val="center"/>
            <w:hideMark/>
          </w:tcPr>
          <w:p w:rsidR="00DD0106" w:rsidRPr="00DD0106" w:rsidRDefault="00DD0106" w:rsidP="00DD0106">
            <w:pPr>
              <w:spacing w:after="0" w:line="240" w:lineRule="auto"/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</w:pPr>
            <w:r w:rsidRPr="00DD0106"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  <w:t>202 Washington DC</w:t>
            </w:r>
            <w:r w:rsidRPr="00DD0106"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  <w:br/>
            </w:r>
            <w:r w:rsidRPr="00DD0106">
              <w:rPr>
                <w:rFonts w:ascii="Arial" w:eastAsia="Times New Roman" w:hAnsi="Arial" w:cs="Arial"/>
                <w:b/>
                <w:bCs/>
                <w:color w:val="526765"/>
                <w:sz w:val="21"/>
                <w:szCs w:val="21"/>
                <w:lang w:eastAsia="en-CA"/>
              </w:rPr>
              <w:t xml:space="preserve">The </w:t>
            </w:r>
            <w:proofErr w:type="spellStart"/>
            <w:r w:rsidRPr="00DD0106">
              <w:rPr>
                <w:rFonts w:ascii="Arial" w:eastAsia="Times New Roman" w:hAnsi="Arial" w:cs="Arial"/>
                <w:b/>
                <w:bCs/>
                <w:color w:val="526765"/>
                <w:sz w:val="21"/>
                <w:szCs w:val="21"/>
                <w:lang w:eastAsia="en-CA"/>
              </w:rPr>
              <w:t>PepTides</w:t>
            </w:r>
            <w:proofErr w:type="spellEnd"/>
            <w:r w:rsidRPr="00DD0106"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  <w:t xml:space="preserve"> - </w:t>
            </w:r>
            <w:proofErr w:type="spellStart"/>
            <w:r w:rsidRPr="00DD0106"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  <w:t>na</w:t>
            </w:r>
            <w:proofErr w:type="spellEnd"/>
            <w:r w:rsidRPr="00DD0106"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  <w:t> </w:t>
            </w:r>
            <w:r>
              <w:rPr>
                <w:rFonts w:ascii="Arial" w:eastAsia="Times New Roman" w:hAnsi="Arial" w:cs="Arial"/>
                <w:noProof/>
                <w:color w:val="526765"/>
                <w:sz w:val="21"/>
                <w:szCs w:val="21"/>
                <w:lang w:eastAsia="en-CA"/>
              </w:rPr>
              <w:drawing>
                <wp:inline distT="0" distB="0" distL="0" distR="0">
                  <wp:extent cx="106680" cy="118745"/>
                  <wp:effectExtent l="0" t="0" r="7620" b="0"/>
                  <wp:docPr id="1" name="Picture 1" descr="Canadi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nadi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0106" w:rsidRDefault="00DD0106"/>
    <w:p w:rsidR="00DD0106" w:rsidRDefault="00DD0106"/>
    <w:p w:rsidR="00DD0106" w:rsidRDefault="00DD0106"/>
    <w:sectPr w:rsidR="00DD01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06"/>
    <w:rsid w:val="009F2392"/>
    <w:rsid w:val="00DD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malltext">
    <w:name w:val="smalltext"/>
    <w:basedOn w:val="DefaultParagraphFont"/>
    <w:rsid w:val="00DD0106"/>
  </w:style>
  <w:style w:type="character" w:customStyle="1" w:styleId="apple-converted-space">
    <w:name w:val="apple-converted-space"/>
    <w:basedOn w:val="DefaultParagraphFont"/>
    <w:rsid w:val="00DD0106"/>
  </w:style>
  <w:style w:type="paragraph" w:styleId="BalloonText">
    <w:name w:val="Balloon Text"/>
    <w:basedOn w:val="Normal"/>
    <w:link w:val="BalloonTextChar"/>
    <w:uiPriority w:val="99"/>
    <w:semiHidden/>
    <w:unhideWhenUsed/>
    <w:rsid w:val="00DD0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malltext">
    <w:name w:val="smalltext"/>
    <w:basedOn w:val="DefaultParagraphFont"/>
    <w:rsid w:val="00DD0106"/>
  </w:style>
  <w:style w:type="character" w:customStyle="1" w:styleId="apple-converted-space">
    <w:name w:val="apple-converted-space"/>
    <w:basedOn w:val="DefaultParagraphFont"/>
    <w:rsid w:val="00DD0106"/>
  </w:style>
  <w:style w:type="paragraph" w:styleId="BalloonText">
    <w:name w:val="Balloon Text"/>
    <w:basedOn w:val="Normal"/>
    <w:link w:val="BalloonTextChar"/>
    <w:uiPriority w:val="99"/>
    <w:semiHidden/>
    <w:unhideWhenUsed/>
    <w:rsid w:val="00DD0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2016-10-28T17:36:00Z</dcterms:created>
  <dcterms:modified xsi:type="dcterms:W3CDTF">2016-10-28T17:39:00Z</dcterms:modified>
</cp:coreProperties>
</file>