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15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0"/>
        <w:gridCol w:w="3690"/>
        <w:gridCol w:w="4320"/>
        <w:gridCol w:w="2070"/>
      </w:tblGrid>
      <w:tr>
        <w:tblPrEx>
          <w:shd w:val="clear" w:color="auto" w:fill="ced7e7"/>
        </w:tblPrEx>
        <w:trPr>
          <w:trHeight w:val="355"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Community Living Radio</w:t>
            </w:r>
          </w:p>
        </w:tc>
        <w:tc>
          <w:tcPr>
            <w:tcW w:type="dxa" w:w="432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Cambria" w:hAnsi="Arial" w:eastAsia="Cambria"/>
                <w:b w:val="1"/>
                <w:bCs w:val="1"/>
                <w:i w:val="0"/>
                <w:iCs w:val="0"/>
                <w:caps w:val="0"/>
                <w:smallCaps w:val="0"/>
                <w:strike w:val="0"/>
                <w:dstrike w:val="0"/>
                <w:outline w:val="0"/>
                <w:color w:val="000000"/>
                <w:spacing w:val="0"/>
                <w:kern w:val="0"/>
                <w:position w:val="0"/>
                <w:sz w:val="20"/>
                <w:szCs w:val="20"/>
                <w:u w:val="none" w:color="000000"/>
                <w:vertAlign w:val="baseline"/>
                <w:rtl w:val="0"/>
              </w:rPr>
              <w:t>Raman Dasanjh is a trial lawyer with Kazlaw Injury lawyers located in Vancouver. She represents injured victims to protect their rights, assist them through the legal process and ensure that they get the compensation they deserve</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2"/>
              <w:jc w:val="left"/>
            </w:pPr>
            <w:r>
              <w:rPr>
                <w:rFonts w:ascii="Arial" w:hAnsi="Arial"/>
                <w:u w:val="single"/>
                <w:rtl w:val="0"/>
                <w:lang w:val="en-US"/>
              </w:rPr>
              <w:t>13:00</w:t>
            </w:r>
          </w:p>
        </w:tc>
      </w:tr>
      <w:tr>
        <w:tblPrEx>
          <w:shd w:val="clear" w:color="auto" w:fill="ced7e7"/>
        </w:tblPrEx>
        <w:trPr>
          <w:trHeight w:val="355"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Michael Clogs</w:t>
            </w:r>
          </w:p>
        </w:tc>
        <w:tc>
          <w:tcPr>
            <w:tcW w:type="dxa" w:w="43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u w:val="single"/>
                <w:rtl w:val="0"/>
                <w:lang w:val="en-US"/>
              </w:rPr>
              <w:t>14:00</w:t>
            </w:r>
          </w:p>
        </w:tc>
      </w:tr>
      <w:tr>
        <w:tblPrEx>
          <w:shd w:val="clear" w:color="auto" w:fill="ced7e7"/>
        </w:tblPrEx>
        <w:trPr>
          <w:trHeight w:val="406" w:hRule="atLeast"/>
        </w:trPr>
        <w:tc>
          <w:tcPr>
            <w:tcW w:type="dxa" w:w="513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u w:val="single"/>
                <w:rtl w:val="0"/>
                <w:lang w:val="en-US"/>
              </w:rPr>
              <w:t>English</w:t>
            </w:r>
          </w:p>
        </w:tc>
        <w:tc>
          <w:tcPr>
            <w:tcW w:type="dxa" w:w="432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z w:val="16"/>
                <w:szCs w:val="16"/>
                <w:rtl w:val="0"/>
                <w:lang w:val="en-US"/>
              </w:rPr>
              <w:t>march 27 2018</w:t>
            </w:r>
          </w:p>
        </w:tc>
      </w:tr>
    </w:tbl>
    <w:p>
      <w:pPr>
        <w:pStyle w:val="Normal.0"/>
        <w:widowControl w:val="0"/>
        <w:ind w:left="108" w:hanging="108"/>
      </w:pPr>
    </w:p>
    <w:p>
      <w:pPr>
        <w:pStyle w:val="Normal.0"/>
        <w:rPr>
          <w:sz w:val="6"/>
          <w:szCs w:val="6"/>
        </w:rPr>
      </w:pPr>
    </w:p>
    <w:tbl>
      <w:tblPr>
        <w:tblW w:w="115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900"/>
        <w:gridCol w:w="3870"/>
        <w:gridCol w:w="810"/>
        <w:gridCol w:w="900"/>
        <w:gridCol w:w="4230"/>
      </w:tblGrid>
      <w:tr>
        <w:tblPrEx>
          <w:shd w:val="clear" w:color="auto" w:fill="ced7e7"/>
        </w:tblPrEx>
        <w:trPr>
          <w:trHeight w:val="248" w:hRule="atLeast"/>
        </w:trPr>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b w:val="1"/>
                <w:bCs w:val="1"/>
                <w:i w:val="1"/>
                <w:iCs w:val="1"/>
                <w:sz w:val="22"/>
                <w:szCs w:val="22"/>
                <w:rtl w:val="0"/>
                <w:lang w:val="en-US"/>
              </w:rPr>
              <w:t>time</w:t>
            </w:r>
          </w:p>
        </w:tc>
        <w:tc>
          <w:tcPr>
            <w:tcW w:type="dxa" w:w="90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b w:val="1"/>
                <w:bCs w:val="1"/>
                <w:i w:val="1"/>
                <w:iCs w:val="1"/>
                <w:sz w:val="22"/>
                <w:szCs w:val="22"/>
                <w:rtl w:val="0"/>
                <w:lang w:val="en-US"/>
              </w:rPr>
              <w:t>initial</w:t>
            </w:r>
          </w:p>
        </w:tc>
        <w:tc>
          <w:tcPr>
            <w:tcW w:type="dxa" w:w="387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b w:val="1"/>
                <w:bCs w:val="1"/>
                <w:i w:val="1"/>
                <w:iCs w:val="1"/>
                <w:sz w:val="22"/>
                <w:szCs w:val="22"/>
                <w:rtl w:val="0"/>
                <w:lang w:val="en-US"/>
              </w:rPr>
              <w:t>First Half Hour</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b w:val="1"/>
                <w:bCs w:val="1"/>
                <w:i w:val="1"/>
                <w:iCs w:val="1"/>
                <w:sz w:val="22"/>
                <w:szCs w:val="22"/>
                <w:rtl w:val="0"/>
                <w:lang w:val="en-US"/>
              </w:rPr>
              <w:t>time</w:t>
            </w:r>
          </w:p>
        </w:tc>
        <w:tc>
          <w:tcPr>
            <w:tcW w:type="dxa" w:w="90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b w:val="1"/>
                <w:bCs w:val="1"/>
                <w:i w:val="1"/>
                <w:iCs w:val="1"/>
                <w:sz w:val="22"/>
                <w:szCs w:val="22"/>
                <w:rtl w:val="0"/>
                <w:lang w:val="en-US"/>
              </w:rPr>
              <w:t>initial</w:t>
            </w:r>
          </w:p>
        </w:tc>
        <w:tc>
          <w:tcPr>
            <w:tcW w:type="dxa" w:w="423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Arial" w:hAnsi="Arial"/>
                <w:b w:val="1"/>
                <w:bCs w:val="1"/>
                <w:i w:val="1"/>
                <w:iCs w:val="1"/>
                <w:sz w:val="22"/>
                <w:szCs w:val="22"/>
                <w:rtl w:val="0"/>
                <w:lang w:val="en-US"/>
              </w:rPr>
              <w:t xml:space="preserve">Third Half Hour           </w:t>
            </w:r>
          </w:p>
        </w:tc>
      </w:tr>
      <w:tr>
        <w:tblPrEx>
          <w:shd w:val="clear" w:color="auto" w:fill="ced7e7"/>
        </w:tblPrEx>
        <w:trPr>
          <w:trHeight w:val="282" w:hRule="atLeast"/>
        </w:trPr>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rPr>
              <w:t>13:20</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rPr>
              <w:t>mr</w:t>
            </w:r>
          </w:p>
        </w:tc>
        <w:tc>
          <w:tcPr>
            <w:tcW w:type="dxa" w:w="3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PSA :</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PSA :</w:t>
            </w:r>
          </w:p>
        </w:tc>
      </w:tr>
      <w:tr>
        <w:tblPrEx>
          <w:shd w:val="clear" w:color="auto" w:fill="ced7e7"/>
        </w:tblPrEx>
        <w:trPr>
          <w:trHeight w:val="282" w:hRule="atLeast"/>
        </w:trPr>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PSA :</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PSA :</w:t>
            </w:r>
          </w:p>
        </w:tc>
      </w:tr>
      <w:tr>
        <w:tblPrEx>
          <w:shd w:val="clear" w:color="auto" w:fill="ced7e7"/>
        </w:tblPrEx>
        <w:trPr>
          <w:trHeight w:val="303" w:hRule="atLeast"/>
        </w:trPr>
        <w:tc>
          <w:tcPr>
            <w:tcW w:type="dxa" w:w="11520"/>
            <w:gridSpan w:val="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rFonts w:ascii="Arial" w:cs="Arial" w:hAnsi="Arial" w:eastAsia="Arial"/>
                <w:b w:val="1"/>
                <w:bCs w:val="1"/>
                <w:i w:val="1"/>
                <w:iCs w:val="1"/>
                <w:sz w:val="2"/>
                <w:szCs w:val="2"/>
                <w:lang w:val="en-US"/>
              </w:rPr>
            </w:pPr>
          </w:p>
          <w:p>
            <w:pPr>
              <w:pStyle w:val="Normal.0"/>
              <w:rPr>
                <w:rFonts w:ascii="Arial" w:cs="Arial" w:hAnsi="Arial" w:eastAsia="Arial"/>
                <w:b w:val="1"/>
                <w:bCs w:val="1"/>
                <w:i w:val="1"/>
                <w:iCs w:val="1"/>
                <w:sz w:val="2"/>
                <w:szCs w:val="2"/>
                <w:lang w:val="en-US"/>
              </w:rPr>
            </w:pPr>
          </w:p>
          <w:p>
            <w:pPr>
              <w:pStyle w:val="Normal.0"/>
              <w:rPr>
                <w:rFonts w:ascii="Arial" w:cs="Arial" w:hAnsi="Arial" w:eastAsia="Arial"/>
                <w:b w:val="1"/>
                <w:bCs w:val="1"/>
                <w:i w:val="1"/>
                <w:iCs w:val="1"/>
                <w:sz w:val="2"/>
                <w:szCs w:val="2"/>
                <w:lang w:val="en-US"/>
              </w:rPr>
            </w:pPr>
          </w:p>
          <w:p>
            <w:pPr>
              <w:pStyle w:val="Normal.0"/>
              <w:bidi w:val="0"/>
              <w:ind w:left="0" w:right="0" w:firstLine="0"/>
              <w:jc w:val="left"/>
              <w:rPr>
                <w:rtl w:val="0"/>
              </w:rPr>
            </w:pPr>
            <w:r>
              <w:rPr>
                <w:rFonts w:ascii="Arial" w:hAnsi="Arial"/>
                <w:b w:val="1"/>
                <w:bCs w:val="1"/>
                <w:i w:val="1"/>
                <w:iCs w:val="1"/>
                <w:sz w:val="22"/>
                <w:szCs w:val="22"/>
                <w:rtl w:val="0"/>
                <w:lang w:val="en-US"/>
              </w:rPr>
              <w:t xml:space="preserve">                           Second Half Hour                                                             Fourth Half Hour</w:t>
            </w:r>
          </w:p>
        </w:tc>
      </w:tr>
      <w:tr>
        <w:tblPrEx>
          <w:shd w:val="clear" w:color="auto" w:fill="ced7e7"/>
        </w:tblPrEx>
        <w:trPr>
          <w:trHeight w:val="282" w:hRule="atLeast"/>
        </w:trPr>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rPr>
              <w:t>13:40</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rPr>
              <w:t>mr</w:t>
            </w:r>
          </w:p>
        </w:tc>
        <w:tc>
          <w:tcPr>
            <w:tcW w:type="dxa" w:w="3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PSA :</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PSA :</w:t>
            </w:r>
          </w:p>
        </w:tc>
      </w:tr>
      <w:tr>
        <w:tblPrEx>
          <w:shd w:val="clear" w:color="auto" w:fill="ced7e7"/>
        </w:tblPrEx>
        <w:trPr>
          <w:trHeight w:val="282" w:hRule="atLeast"/>
        </w:trPr>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PSA :</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PSA :</w:t>
            </w:r>
          </w:p>
        </w:tc>
      </w:tr>
      <w:tr>
        <w:tblPrEx>
          <w:shd w:val="clear" w:color="auto" w:fill="ced7e7"/>
        </w:tblPrEx>
        <w:trPr>
          <w:trHeight w:val="303" w:hRule="atLeast"/>
        </w:trPr>
        <w:tc>
          <w:tcPr>
            <w:tcW w:type="dxa" w:w="11520"/>
            <w:gridSpan w:val="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rFonts w:ascii="Arial" w:cs="Arial" w:hAnsi="Arial" w:eastAsia="Arial"/>
                <w:b w:val="1"/>
                <w:bCs w:val="1"/>
                <w:i w:val="1"/>
                <w:iCs w:val="1"/>
                <w:sz w:val="2"/>
                <w:szCs w:val="2"/>
                <w:lang w:val="en-US"/>
              </w:rPr>
            </w:pPr>
          </w:p>
          <w:p>
            <w:pPr>
              <w:pStyle w:val="Normal.0"/>
              <w:rPr>
                <w:rFonts w:ascii="Arial" w:cs="Arial" w:hAnsi="Arial" w:eastAsia="Arial"/>
                <w:b w:val="1"/>
                <w:bCs w:val="1"/>
                <w:i w:val="1"/>
                <w:iCs w:val="1"/>
                <w:sz w:val="2"/>
                <w:szCs w:val="2"/>
                <w:lang w:val="en-US"/>
              </w:rPr>
            </w:pPr>
          </w:p>
          <w:p>
            <w:pPr>
              <w:pStyle w:val="Normal.0"/>
              <w:rPr>
                <w:rFonts w:ascii="Arial" w:cs="Arial" w:hAnsi="Arial" w:eastAsia="Arial"/>
                <w:b w:val="1"/>
                <w:bCs w:val="1"/>
                <w:i w:val="1"/>
                <w:iCs w:val="1"/>
                <w:sz w:val="2"/>
                <w:szCs w:val="2"/>
                <w:lang w:val="en-US"/>
              </w:rPr>
            </w:pPr>
          </w:p>
          <w:p>
            <w:pPr>
              <w:pStyle w:val="Normal.0"/>
              <w:bidi w:val="0"/>
              <w:ind w:left="0" w:right="0" w:firstLine="0"/>
              <w:jc w:val="left"/>
              <w:rPr>
                <w:rtl w:val="0"/>
              </w:rPr>
            </w:pPr>
            <w:r>
              <w:rPr>
                <w:rFonts w:ascii="Arial" w:hAnsi="Arial"/>
                <w:b w:val="1"/>
                <w:bCs w:val="1"/>
                <w:i w:val="1"/>
                <w:iCs w:val="1"/>
                <w:sz w:val="22"/>
                <w:szCs w:val="22"/>
                <w:rtl w:val="0"/>
                <w:lang w:val="en-US"/>
              </w:rPr>
              <w:t xml:space="preserve">                           Anytime in 1</w:t>
            </w:r>
            <w:r>
              <w:rPr>
                <w:rFonts w:ascii="Arial" w:hAnsi="Arial"/>
                <w:b w:val="1"/>
                <w:bCs w:val="1"/>
                <w:i w:val="1"/>
                <w:iCs w:val="1"/>
                <w:sz w:val="22"/>
                <w:szCs w:val="22"/>
                <w:vertAlign w:val="superscript"/>
                <w:rtl w:val="0"/>
                <w:lang w:val="en-US"/>
              </w:rPr>
              <w:t>st</w:t>
            </w:r>
            <w:r>
              <w:rPr>
                <w:rFonts w:ascii="Arial" w:hAnsi="Arial"/>
                <w:b w:val="1"/>
                <w:bCs w:val="1"/>
                <w:i w:val="1"/>
                <w:iCs w:val="1"/>
                <w:sz w:val="22"/>
                <w:szCs w:val="22"/>
                <w:rtl w:val="0"/>
                <w:lang w:val="en-US"/>
              </w:rPr>
              <w:t xml:space="preserve"> Hour                                                           Anytime in 2</w:t>
            </w:r>
            <w:r>
              <w:rPr>
                <w:rFonts w:ascii="Arial" w:hAnsi="Arial"/>
                <w:b w:val="1"/>
                <w:bCs w:val="1"/>
                <w:i w:val="1"/>
                <w:iCs w:val="1"/>
                <w:sz w:val="22"/>
                <w:szCs w:val="22"/>
                <w:vertAlign w:val="superscript"/>
                <w:rtl w:val="0"/>
                <w:lang w:val="en-US"/>
              </w:rPr>
              <w:t>nd</w:t>
            </w:r>
            <w:r>
              <w:rPr>
                <w:rFonts w:ascii="Arial" w:hAnsi="Arial"/>
                <w:b w:val="1"/>
                <w:bCs w:val="1"/>
                <w:i w:val="1"/>
                <w:iCs w:val="1"/>
                <w:sz w:val="22"/>
                <w:szCs w:val="22"/>
                <w:rtl w:val="0"/>
                <w:lang w:val="en-US"/>
              </w:rPr>
              <w:t xml:space="preserve"> Hour</w:t>
            </w:r>
          </w:p>
        </w:tc>
      </w:tr>
      <w:tr>
        <w:tblPrEx>
          <w:shd w:val="clear" w:color="auto" w:fill="ced7e7"/>
        </w:tblPrEx>
        <w:trPr>
          <w:trHeight w:val="282" w:hRule="atLeast"/>
        </w:trPr>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Show Promo:</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rtl w:val="0"/>
                <w:lang w:val="en-US"/>
              </w:rPr>
              <w:t>Show Promo:</w:t>
            </w:r>
          </w:p>
        </w:tc>
      </w:tr>
    </w:tbl>
    <w:p>
      <w:pPr>
        <w:pStyle w:val="Normal.0"/>
        <w:widowControl w:val="0"/>
        <w:ind w:left="108" w:hanging="108"/>
        <w:rPr>
          <w:sz w:val="6"/>
          <w:szCs w:val="6"/>
        </w:rPr>
      </w:pPr>
    </w:p>
    <w:p>
      <w:pPr>
        <w:pStyle w:val="Normal.0"/>
        <w:rPr>
          <w:sz w:val="10"/>
          <w:szCs w:val="10"/>
        </w:rPr>
      </w:pPr>
    </w:p>
    <w:tbl>
      <w:tblPr>
        <w:tblW w:w="11482" w:type="dxa"/>
        <w:jc w:val="left"/>
        <w:tblInd w:w="14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6"/>
        <w:gridCol w:w="5764"/>
        <w:gridCol w:w="450"/>
        <w:gridCol w:w="4242"/>
        <w:gridCol w:w="425"/>
        <w:gridCol w:w="425"/>
      </w:tblGrid>
      <w:tr>
        <w:tblPrEx>
          <w:shd w:val="clear" w:color="auto" w:fill="ced7e7"/>
        </w:tblPrEx>
        <w:trPr>
          <w:trHeight w:val="687"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94"/>
              <w:bottom w:type="dxa" w:w="80"/>
              <w:right w:type="dxa" w:w="80"/>
            </w:tcMar>
            <w:vAlign w:val="top"/>
          </w:tcPr>
          <w:p>
            <w:pPr>
              <w:pStyle w:val="Normal.0"/>
              <w:ind w:left="414" w:hanging="414"/>
              <w:rPr>
                <w:rFonts w:ascii="Arial" w:cs="Arial" w:hAnsi="Arial" w:eastAsia="Arial"/>
                <w:b w:val="1"/>
                <w:bCs w:val="1"/>
                <w:sz w:val="20"/>
                <w:szCs w:val="20"/>
              </w:rPr>
            </w:pPr>
            <w:r>
              <w:rPr>
                <w:rFonts w:ascii="Arial" w:hAnsi="Arial"/>
                <w:b w:val="1"/>
                <w:bCs w:val="1"/>
                <w:sz w:val="20"/>
                <w:szCs w:val="20"/>
                <w:rtl w:val="0"/>
                <w:lang w:val="en-US"/>
              </w:rPr>
              <w:t>Artist</w:t>
            </w:r>
          </w:p>
          <w:p>
            <w:pPr>
              <w:pStyle w:val="Normal.0"/>
              <w:bidi w:val="0"/>
              <w:ind w:left="0" w:right="0" w:firstLine="0"/>
              <w:jc w:val="center"/>
              <w:rPr>
                <w:rtl w:val="0"/>
              </w:rPr>
            </w:pPr>
            <w:r>
              <w:rPr>
                <w:rFonts w:ascii="Arial" w:hAnsi="Arial"/>
                <w:sz w:val="12"/>
                <w:szCs w:val="12"/>
                <w:rtl w:val="0"/>
                <w:lang w:val="en-US"/>
              </w:rPr>
              <w:t>(DO NOT WRITE VARIOUS NOR COMPILATION NOR SOUNDTRACK)</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Arial" w:cs="Arial" w:hAnsi="Arial" w:eastAsia="Arial"/>
                <w:sz w:val="8"/>
                <w:szCs w:val="8"/>
                <w:lang w:val="en-US"/>
              </w:rPr>
            </w:pPr>
          </w:p>
          <w:p>
            <w:pPr>
              <w:pStyle w:val="Normal.0"/>
              <w:bidi w:val="0"/>
              <w:ind w:left="0" w:right="0" w:firstLine="0"/>
              <w:jc w:val="center"/>
              <w:rPr>
                <w:rtl w:val="0"/>
              </w:rPr>
            </w:pPr>
            <w:r>
              <w:rPr>
                <w:rFonts w:ascii="Arial" w:hAnsi="Arial"/>
                <w:b w:val="0"/>
                <w:bCs w:val="0"/>
                <w:sz w:val="14"/>
                <w:szCs w:val="14"/>
                <w:rtl w:val="0"/>
                <w:lang w:val="en-US"/>
              </w:rPr>
              <w:t>Track</w:t>
            </w:r>
            <w:r>
              <w:rPr>
                <w:rFonts w:ascii="Arial" w:hAnsi="Arial"/>
                <w:b w:val="0"/>
                <w:bCs w:val="0"/>
                <w:sz w:val="16"/>
                <w:szCs w:val="16"/>
                <w:rtl w:val="0"/>
                <w:lang w:val="en-US"/>
              </w:rPr>
              <w:t xml:space="preserve"> #</w:t>
            </w: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pPr>
              <w:pStyle w:val="Normal.0"/>
              <w:ind w:right="2304"/>
              <w:rPr>
                <w:rFonts w:ascii="Arial" w:cs="Arial" w:hAnsi="Arial" w:eastAsia="Arial"/>
                <w:b w:val="1"/>
                <w:bCs w:val="1"/>
                <w:sz w:val="20"/>
                <w:szCs w:val="20"/>
              </w:rPr>
            </w:pPr>
            <w:r>
              <w:rPr>
                <w:rFonts w:ascii="Arial" w:hAnsi="Arial"/>
                <w:b w:val="1"/>
                <w:bCs w:val="1"/>
                <w:sz w:val="20"/>
                <w:szCs w:val="20"/>
                <w:rtl w:val="0"/>
                <w:lang w:val="en-US"/>
              </w:rPr>
              <w:t xml:space="preserve">Song/Track Title </w:t>
            </w:r>
          </w:p>
          <w:p>
            <w:pPr>
              <w:pStyle w:val="Normal.0"/>
              <w:bidi w:val="0"/>
              <w:ind w:left="0" w:right="0" w:firstLine="0"/>
              <w:jc w:val="left"/>
              <w:rPr>
                <w:rtl w:val="0"/>
              </w:rPr>
            </w:pPr>
            <w:r>
              <w:rPr>
                <w:rFonts w:ascii="Arial" w:hAnsi="Arial"/>
                <w:color w:val="000000"/>
                <w:sz w:val="12"/>
                <w:szCs w:val="12"/>
                <w:u w:color="000000"/>
                <w:rtl w:val="0"/>
                <w:lang w:val="en-US"/>
              </w:rPr>
              <w:t>(NOTE IF IT</w:t>
            </w:r>
            <w:r>
              <w:rPr>
                <w:rFonts w:ascii="Arial" w:hAnsi="Arial" w:hint="default"/>
                <w:color w:val="000000"/>
                <w:sz w:val="12"/>
                <w:szCs w:val="12"/>
                <w:u w:color="000000"/>
                <w:rtl w:val="0"/>
                <w:lang w:val="en-US"/>
              </w:rPr>
              <w:t>’</w:t>
            </w:r>
            <w:r>
              <w:rPr>
                <w:rFonts w:ascii="Arial" w:hAnsi="Arial"/>
                <w:color w:val="000000"/>
                <w:sz w:val="12"/>
                <w:szCs w:val="12"/>
                <w:u w:color="000000"/>
                <w:rtl w:val="0"/>
                <w:lang w:val="en-US"/>
              </w:rPr>
              <w:t>S A REMIX OR AN INSTRUMENTAL OR OTHER VERSION)</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w:hAnsi="Arial"/>
                <w:b w:val="1"/>
                <w:bCs w:val="1"/>
                <w:sz w:val="20"/>
                <w:szCs w:val="20"/>
                <w:rtl w:val="0"/>
                <w:lang w:val="en-US"/>
              </w:rPr>
              <w:t xml:space="preserve">I </w:t>
            </w:r>
            <w:r>
              <w:rPr>
                <w:rFonts w:ascii="Arial" w:hAnsi="Arial"/>
                <w:b w:val="1"/>
                <w:bCs w:val="1"/>
                <w:sz w:val="10"/>
                <w:szCs w:val="10"/>
                <w:rtl w:val="0"/>
                <w:lang w:val="en-US"/>
              </w:rPr>
              <w:t>Instrumental</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Arial" w:cs="Arial" w:hAnsi="Arial" w:eastAsia="Arial"/>
                <w:sz w:val="10"/>
                <w:szCs w:val="10"/>
              </w:rPr>
            </w:pPr>
            <w:r>
              <w:rPr>
                <w:rFonts w:ascii="Arial" w:hAnsi="Arial"/>
                <w:b w:val="1"/>
                <w:bCs w:val="1"/>
                <w:sz w:val="20"/>
                <w:szCs w:val="20"/>
                <w:rtl w:val="0"/>
                <w:lang w:val="en-US"/>
              </w:rPr>
              <w:t>CC</w:t>
            </w:r>
            <w:r>
              <w:rPr>
                <w:rFonts w:ascii="Arial Unicode MS" w:cs="Arial Unicode MS" w:hAnsi="Arial Unicode MS" w:eastAsia="Arial Unicode MS"/>
                <w:b w:val="0"/>
                <w:bCs w:val="0"/>
                <w:i w:val="0"/>
                <w:iCs w:val="0"/>
                <w:sz w:val="12"/>
                <w:szCs w:val="12"/>
                <w:lang w:val="en-US"/>
              </w:rPr>
              <w:br w:type="textWrapping"/>
            </w:r>
            <w:r>
              <w:rPr>
                <w:rFonts w:ascii="Arial" w:hAnsi="Arial"/>
                <w:sz w:val="10"/>
                <w:szCs w:val="10"/>
                <w:rtl w:val="0"/>
                <w:lang w:val="en-US"/>
              </w:rPr>
              <w:t>Can</w:t>
            </w:r>
          </w:p>
          <w:p>
            <w:pPr>
              <w:pStyle w:val="Normal.0"/>
              <w:bidi w:val="0"/>
              <w:ind w:left="0" w:right="0" w:firstLine="0"/>
              <w:jc w:val="center"/>
              <w:rPr>
                <w:rtl w:val="0"/>
              </w:rPr>
            </w:pPr>
            <w:r>
              <w:rPr>
                <w:rFonts w:ascii="Arial" w:hAnsi="Arial"/>
                <w:sz w:val="10"/>
                <w:szCs w:val="10"/>
                <w:rtl w:val="0"/>
                <w:lang w:val="en-US"/>
              </w:rPr>
              <w:t>Con</w:t>
            </w:r>
          </w:p>
        </w:tc>
      </w:tr>
      <w:tr>
        <w:tblPrEx>
          <w:shd w:val="clear" w:color="auto" w:fill="ced7e7"/>
        </w:tblPrEx>
        <w:trPr>
          <w:trHeight w:val="6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1"/>
              <w:jc w:val="center"/>
            </w:pPr>
            <w:r>
              <w:rPr>
                <w:rFonts w:ascii="Arial" w:hAnsi="Arial"/>
                <w:b w:val="1"/>
                <w:bCs w:val="1"/>
                <w:spacing w:val="-22"/>
                <w:sz w:val="13"/>
                <w:szCs w:val="13"/>
                <w:u w:val="none"/>
                <w:rtl w:val="0"/>
                <w:lang w:val="en-US"/>
              </w:rPr>
              <w:t>1</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1"/>
              <w:keepLines w:val="0"/>
              <w:pageBreakBefore w:val="0"/>
              <w:widowControl w:val="1"/>
              <w:shd w:val="clear" w:color="auto" w:fill="auto"/>
              <w:suppressAutoHyphens w:val="0"/>
              <w:bidi w:val="0"/>
              <w:spacing w:before="0" w:after="0" w:line="240" w:lineRule="auto"/>
              <w:ind w:left="0" w:right="0" w:firstLine="0"/>
              <w:jc w:val="center"/>
              <w:outlineLvl w:val="0"/>
              <w:rPr>
                <w:rtl w:val="0"/>
              </w:rPr>
            </w:pPr>
            <w:r>
              <w:rPr>
                <w:rFonts w:ascii="Arial" w:cs="Cambria" w:hAnsi="Arial" w:eastAsia="Cambria"/>
                <w:b w:val="1"/>
                <w:bCs w:val="1"/>
                <w:i w:val="0"/>
                <w:iCs w:val="0"/>
                <w:caps w:val="0"/>
                <w:smallCaps w:val="0"/>
                <w:strike w:val="0"/>
                <w:dstrike w:val="0"/>
                <w:outline w:val="0"/>
                <w:color w:val="c0c0c0"/>
                <w:spacing w:val="0"/>
                <w:kern w:val="0"/>
                <w:position w:val="0"/>
                <w:sz w:val="27"/>
                <w:szCs w:val="27"/>
                <w:u w:val="none" w:color="c0c0c0"/>
                <w:vertAlign w:val="baseline"/>
                <w:rtl w:val="0"/>
              </w:rPr>
              <w:t>Jules Brown</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pPr>
              <w:keepNext w:val="1"/>
              <w:keepLines w:val="0"/>
              <w:pageBreakBefore w:val="0"/>
              <w:widowControl w:val="1"/>
              <w:shd w:val="clear" w:color="auto" w:fill="auto"/>
              <w:suppressAutoHyphens w:val="0"/>
              <w:bidi w:val="0"/>
              <w:spacing w:before="0" w:after="0" w:line="240" w:lineRule="auto"/>
              <w:ind w:left="0" w:right="2304" w:firstLine="0"/>
              <w:jc w:val="center"/>
              <w:outlineLvl w:val="0"/>
              <w:rPr>
                <w:rtl w:val="0"/>
              </w:rPr>
            </w:pPr>
            <w:r>
              <w:rPr>
                <w:rFonts w:ascii="Arial" w:cs="Cambria" w:hAnsi="Arial" w:eastAsia="Cambria"/>
                <w:b w:val="1"/>
                <w:bCs w:val="1"/>
                <w:i w:val="0"/>
                <w:iCs w:val="0"/>
                <w:caps w:val="0"/>
                <w:smallCaps w:val="0"/>
                <w:strike w:val="0"/>
                <w:dstrike w:val="0"/>
                <w:outline w:val="0"/>
                <w:color w:val="c0c0c0"/>
                <w:spacing w:val="0"/>
                <w:kern w:val="0"/>
                <w:position w:val="0"/>
                <w:sz w:val="27"/>
                <w:szCs w:val="27"/>
                <w:u w:val="none" w:color="c0c0c0"/>
                <w:vertAlign w:val="baseline"/>
                <w:rtl w:val="0"/>
              </w:rPr>
              <w:t>Life of Poncho</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1"/>
              <w:jc w:val="center"/>
            </w:pPr>
            <w:r>
              <w:rPr>
                <w:rFonts w:ascii="Arial" w:hAnsi="Arial"/>
                <w:b w:val="1"/>
                <w:bCs w:val="1"/>
                <w:spacing w:val="-22"/>
                <w:sz w:val="13"/>
                <w:szCs w:val="13"/>
                <w:u w:val="none"/>
                <w:rtl w:val="0"/>
                <w:lang w:val="en-US"/>
              </w:rPr>
              <w:t>2</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3</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4</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5</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6</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7</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8</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9</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10</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11</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12</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13</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14</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15</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16</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17</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18</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19</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20</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21</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22</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23</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24</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25</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26</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27</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28</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pacing w:val="-22"/>
                <w:sz w:val="13"/>
                <w:szCs w:val="13"/>
                <w:rtl w:val="0"/>
                <w:lang w:val="en-US"/>
              </w:rPr>
              <w:t>29</w:t>
            </w:r>
          </w:p>
        </w:tc>
        <w:tc>
          <w:tcPr>
            <w:tcW w:type="dxa" w:w="5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384"/>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36" w:hanging="36"/>
        <w:rPr>
          <w:sz w:val="10"/>
          <w:szCs w:val="10"/>
        </w:rPr>
      </w:pPr>
    </w:p>
    <w:p>
      <w:pPr>
        <w:pStyle w:val="Normal.0"/>
        <w:rPr>
          <w:sz w:val="2"/>
          <w:szCs w:val="2"/>
        </w:rPr>
      </w:pPr>
    </w:p>
    <w:p>
      <w:pPr>
        <w:pStyle w:val="Normal.0"/>
        <w:rPr>
          <w:sz w:val="2"/>
          <w:szCs w:val="2"/>
        </w:rPr>
      </w:pPr>
    </w:p>
    <w:tbl>
      <w:tblPr>
        <w:tblW w:w="115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520"/>
      </w:tblGrid>
      <w:tr>
        <w:tblPrEx>
          <w:shd w:val="clear" w:color="auto" w:fill="ced7e7"/>
        </w:tblPrEx>
        <w:trPr>
          <w:trHeight w:val="258" w:hRule="atLeast"/>
        </w:trPr>
        <w:tc>
          <w:tcPr>
            <w:tcW w:type="dxa" w:w="115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4"/>
                <w:szCs w:val="4"/>
                <w:u w:val="single"/>
                <w:lang w:val="fr-FR"/>
              </w:rPr>
            </w:pPr>
          </w:p>
          <w:p>
            <w:pPr>
              <w:pStyle w:val="Normal.0"/>
              <w:bidi w:val="0"/>
              <w:ind w:left="0" w:right="0" w:firstLine="0"/>
              <w:jc w:val="left"/>
              <w:rPr>
                <w:rtl w:val="0"/>
              </w:rPr>
            </w:pPr>
            <w:r>
              <w:rPr>
                <w:rFonts w:ascii="Arial" w:hAnsi="Arial"/>
                <w:b w:val="1"/>
                <w:bCs w:val="1"/>
                <w:i w:val="0"/>
                <w:iCs w:val="0"/>
                <w:sz w:val="20"/>
                <w:szCs w:val="20"/>
                <w:u w:val="single"/>
                <w:rtl w:val="0"/>
                <w:lang w:val="fr-FR"/>
              </w:rPr>
              <w:t xml:space="preserve">Canadian Content  </w:t>
            </w:r>
            <w:r>
              <w:rPr>
                <w:rFonts w:ascii="Arial" w:hAnsi="Arial"/>
                <w:i w:val="0"/>
                <w:iCs w:val="0"/>
                <w:sz w:val="20"/>
                <w:szCs w:val="20"/>
                <w:rtl w:val="0"/>
                <w:lang w:val="fr-FR"/>
              </w:rPr>
              <w:t>_______</w:t>
            </w:r>
            <w:r>
              <w:rPr>
                <w:rFonts w:ascii="Arial" w:hAnsi="Arial"/>
                <w:i w:val="1"/>
                <w:iCs w:val="1"/>
                <w:sz w:val="20"/>
                <w:szCs w:val="20"/>
                <w:rtl w:val="0"/>
                <w:lang w:val="fr-FR"/>
              </w:rPr>
              <w:t xml:space="preserve"> </w:t>
            </w:r>
            <w:r>
              <w:rPr>
                <w:rFonts w:ascii="Arial" w:hAnsi="Arial"/>
                <w:i w:val="1"/>
                <w:iCs w:val="1"/>
                <w:sz w:val="18"/>
                <w:szCs w:val="18"/>
                <w:rtl w:val="0"/>
                <w:lang w:val="fr-FR"/>
              </w:rPr>
              <w:t xml:space="preserve">CanCon    </w:t>
            </w:r>
            <w:r>
              <w:rPr>
                <w:rFonts w:ascii="Arial" w:hAnsi="Arial"/>
                <w:i w:val="0"/>
                <w:iCs w:val="0"/>
                <w:sz w:val="20"/>
                <w:szCs w:val="20"/>
                <w:rtl w:val="0"/>
                <w:lang w:val="fr-FR"/>
              </w:rPr>
              <w:t>______</w:t>
            </w:r>
            <w:r>
              <w:rPr>
                <w:rFonts w:ascii="Arial" w:hAnsi="Arial"/>
                <w:i w:val="1"/>
                <w:iCs w:val="1"/>
                <w:sz w:val="20"/>
                <w:szCs w:val="20"/>
                <w:rtl w:val="0"/>
                <w:lang w:val="fr-FR"/>
              </w:rPr>
              <w:t xml:space="preserve"> </w:t>
            </w:r>
            <w:r>
              <w:rPr>
                <w:rFonts w:ascii="Arial" w:hAnsi="Arial"/>
                <w:i w:val="1"/>
                <w:iCs w:val="1"/>
                <w:sz w:val="18"/>
                <w:szCs w:val="18"/>
                <w:rtl w:val="0"/>
                <w:lang w:val="fr-FR"/>
              </w:rPr>
              <w:t xml:space="preserve">Total Songs   </w:t>
            </w:r>
            <w:r>
              <w:rPr>
                <w:rFonts w:ascii="Arial" w:hAnsi="Arial"/>
                <w:i w:val="0"/>
                <w:iCs w:val="0"/>
                <w:sz w:val="20"/>
                <w:szCs w:val="20"/>
                <w:rtl w:val="0"/>
                <w:lang w:val="fr-FR"/>
              </w:rPr>
              <w:t>_______</w:t>
            </w:r>
            <w:r>
              <w:rPr>
                <w:rFonts w:ascii="Arial" w:hAnsi="Arial"/>
                <w:i w:val="1"/>
                <w:iCs w:val="1"/>
                <w:sz w:val="20"/>
                <w:szCs w:val="20"/>
                <w:rtl w:val="0"/>
                <w:lang w:val="fr-FR"/>
              </w:rPr>
              <w:t xml:space="preserve"> %  </w:t>
            </w:r>
            <w:r>
              <w:rPr>
                <w:rFonts w:ascii="Arial" w:hAnsi="Arial"/>
                <w:b w:val="1"/>
                <w:bCs w:val="1"/>
                <w:i w:val="0"/>
                <w:iCs w:val="0"/>
                <w:sz w:val="18"/>
                <w:szCs w:val="18"/>
                <w:rtl w:val="0"/>
                <w:lang w:val="fr-FR"/>
              </w:rPr>
              <w:t>Minimum</w:t>
            </w:r>
            <w:r>
              <w:rPr>
                <w:rFonts w:ascii="Arial" w:hAnsi="Arial" w:hint="default"/>
                <w:b w:val="1"/>
                <w:bCs w:val="1"/>
                <w:i w:val="0"/>
                <w:iCs w:val="0"/>
                <w:sz w:val="18"/>
                <w:szCs w:val="18"/>
                <w:rtl w:val="0"/>
                <w:lang w:val="fr-FR"/>
              </w:rPr>
              <w:t> </w:t>
            </w:r>
            <w:r>
              <w:rPr>
                <w:rFonts w:ascii="Arial" w:hAnsi="Arial"/>
                <w:b w:val="1"/>
                <w:bCs w:val="1"/>
                <w:i w:val="0"/>
                <w:iCs w:val="0"/>
                <w:sz w:val="18"/>
                <w:szCs w:val="18"/>
                <w:rtl w:val="0"/>
                <w:lang w:val="fr-FR"/>
              </w:rPr>
              <w:t xml:space="preserve">: _________ </w:t>
            </w:r>
          </w:p>
        </w:tc>
      </w:tr>
    </w:tbl>
    <w:p>
      <w:pPr>
        <w:pStyle w:val="Normal.0"/>
        <w:widowControl w:val="0"/>
        <w:ind w:left="108" w:hanging="108"/>
      </w:pPr>
      <w:r>
        <w:rPr>
          <w:sz w:val="2"/>
          <w:szCs w:val="2"/>
        </w:rPr>
      </w:r>
    </w:p>
    <w:sectPr>
      <w:headerReference w:type="default" r:id="rId4"/>
      <w:footerReference w:type="default" r:id="rId5"/>
      <w:pgSz w:w="12240" w:h="15840" w:orient="portrait"/>
      <w:pgMar w:top="794" w:right="357" w:bottom="357" w:left="35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single" w:color="000000"/>
      <w:vertAlign w:val="baseline"/>
      <w:lang w:val="en-US"/>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singl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