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424" w:tblpY="649"/>
        <w:tblOverlap w:val="never"/>
        <w:tblW w:w="0" w:type="auto"/>
        <w:tblLayout w:type="fixed"/>
        <w:tblLook w:val="0000"/>
      </w:tblPr>
      <w:tblGrid>
        <w:gridCol w:w="2191"/>
        <w:gridCol w:w="242"/>
      </w:tblGrid>
      <w:tr w:rsidR="000773C1" w:rsidTr="5801FD09">
        <w:trPr>
          <w:cantSplit/>
          <w:trHeight w:val="14218"/>
        </w:trPr>
        <w:tc>
          <w:tcPr>
            <w:tcW w:w="2191" w:type="dxa"/>
          </w:tcPr>
          <w:p w:rsidR="000773C1" w:rsidRDefault="004459DB">
            <w:pPr>
              <w:jc w:val="right"/>
              <w:rPr>
                <w:rFonts w:ascii="Humanst521 BT" w:hAnsi="Humanst521 BT"/>
                <w:sz w:val="15"/>
                <w:szCs w:val="15"/>
                <w:lang w:val="en-US"/>
              </w:rPr>
            </w:pPr>
            <w:bookmarkStart w:id="0" w:name="_GoBack"/>
            <w:bookmarkStart w:id="1" w:name="OLE_LINK1"/>
            <w:bookmarkEnd w:id="0"/>
            <w:r>
              <w:rPr>
                <w:rFonts w:ascii="Humanst521 BT" w:hAnsi="Humanst521 BT"/>
                <w:noProof/>
                <w:lang w:eastAsia="en-CA"/>
              </w:rPr>
              <w:drawing>
                <wp:inline distT="0" distB="0" distL="0" distR="0">
                  <wp:extent cx="1309191" cy="1733550"/>
                  <wp:effectExtent l="19050" t="0" r="5259" b="0"/>
                  <wp:docPr id="1" name="Picture 1" descr="NC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RA logo"/>
                          <pic:cNvPicPr>
                            <a:picLocks noChangeAspect="1" noChangeArrowheads="1"/>
                          </pic:cNvPicPr>
                        </pic:nvPicPr>
                        <pic:blipFill>
                          <a:blip r:embed="rId7" cstate="print"/>
                          <a:srcRect/>
                          <a:stretch>
                            <a:fillRect/>
                          </a:stretch>
                        </pic:blipFill>
                        <pic:spPr bwMode="auto">
                          <a:xfrm>
                            <a:off x="0" y="0"/>
                            <a:ext cx="1309191" cy="1733550"/>
                          </a:xfrm>
                          <a:prstGeom prst="rect">
                            <a:avLst/>
                          </a:prstGeom>
                          <a:noFill/>
                          <a:ln w="9525">
                            <a:noFill/>
                            <a:miter lim="800000"/>
                            <a:headEnd/>
                            <a:tailEnd/>
                          </a:ln>
                        </pic:spPr>
                      </pic:pic>
                    </a:graphicData>
                  </a:graphic>
                </wp:inline>
              </w:drawing>
            </w:r>
          </w:p>
          <w:p w:rsidR="00885EE6" w:rsidRDefault="5801FD09" w:rsidP="5801FD09">
            <w:pPr>
              <w:autoSpaceDE w:val="0"/>
              <w:autoSpaceDN w:val="0"/>
              <w:adjustRightInd w:val="0"/>
              <w:jc w:val="right"/>
              <w:rPr>
                <w:rFonts w:ascii="Humanst521 BT" w:eastAsia="Humanst521 BT" w:hAnsi="Humanst521 BT" w:cs="Humanst521 BT"/>
                <w:sz w:val="15"/>
                <w:szCs w:val="15"/>
                <w:lang w:val="en-US"/>
              </w:rPr>
            </w:pPr>
            <w:r w:rsidRPr="5801FD09">
              <w:rPr>
                <w:rFonts w:ascii="Humanst521 BT" w:eastAsia="Humanst521 BT" w:hAnsi="Humanst521 BT" w:cs="Humanst521 BT"/>
                <w:sz w:val="15"/>
                <w:szCs w:val="15"/>
                <w:lang w:val="en-US"/>
              </w:rPr>
              <w:t>180 Metcalfe St, Suite 608</w:t>
            </w:r>
          </w:p>
          <w:p w:rsidR="00885EE6" w:rsidRDefault="5801FD09" w:rsidP="5801FD09">
            <w:pPr>
              <w:autoSpaceDE w:val="0"/>
              <w:autoSpaceDN w:val="0"/>
              <w:adjustRightInd w:val="0"/>
              <w:jc w:val="right"/>
              <w:rPr>
                <w:rFonts w:ascii="Humanst521 BT" w:eastAsia="Humanst521 BT" w:hAnsi="Humanst521 BT" w:cs="Humanst521 BT"/>
                <w:sz w:val="15"/>
                <w:szCs w:val="15"/>
                <w:lang w:val="en-US"/>
              </w:rPr>
            </w:pPr>
            <w:r w:rsidRPr="5801FD09">
              <w:rPr>
                <w:rFonts w:ascii="Humanst521 BT" w:eastAsia="Humanst521 BT" w:hAnsi="Humanst521 BT" w:cs="Humanst521 BT"/>
                <w:sz w:val="15"/>
                <w:szCs w:val="15"/>
                <w:lang w:val="en-US"/>
              </w:rPr>
              <w:t xml:space="preserve">Ottawa, Ontario  K2P 1P5 </w:t>
            </w:r>
          </w:p>
          <w:p w:rsidR="00885EE6" w:rsidRDefault="5801FD09" w:rsidP="5801FD09">
            <w:pPr>
              <w:autoSpaceDE w:val="0"/>
              <w:autoSpaceDN w:val="0"/>
              <w:adjustRightInd w:val="0"/>
              <w:jc w:val="right"/>
              <w:rPr>
                <w:rFonts w:ascii="Humanst521 BT" w:eastAsia="Humanst521 BT" w:hAnsi="Humanst521 BT" w:cs="Humanst521 BT"/>
                <w:sz w:val="15"/>
                <w:szCs w:val="15"/>
                <w:lang w:val="en-US"/>
              </w:rPr>
            </w:pPr>
            <w:r w:rsidRPr="5801FD09">
              <w:rPr>
                <w:rFonts w:ascii="Humanst521 BT" w:eastAsia="Humanst521 BT" w:hAnsi="Humanst521 BT" w:cs="Humanst521 BT"/>
                <w:sz w:val="15"/>
                <w:szCs w:val="15"/>
                <w:lang w:val="en-US"/>
              </w:rPr>
              <w:t>(613) 321-1440</w:t>
            </w:r>
          </w:p>
          <w:p w:rsidR="000773C1" w:rsidRPr="00885EE6" w:rsidRDefault="5801FD09" w:rsidP="5801FD09">
            <w:pPr>
              <w:autoSpaceDE w:val="0"/>
              <w:autoSpaceDN w:val="0"/>
              <w:adjustRightInd w:val="0"/>
              <w:jc w:val="right"/>
              <w:rPr>
                <w:rFonts w:ascii="Humanst521 BT" w:eastAsia="Humanst521 BT" w:hAnsi="Humanst521 BT" w:cs="Humanst521 BT"/>
                <w:sz w:val="15"/>
                <w:szCs w:val="15"/>
                <w:lang w:val="en-US"/>
              </w:rPr>
            </w:pPr>
            <w:r w:rsidRPr="5801FD09">
              <w:rPr>
                <w:rFonts w:ascii="Humanst521 BT" w:eastAsia="Humanst521 BT" w:hAnsi="Humanst521 BT" w:cs="Humanst521 BT"/>
                <w:sz w:val="32"/>
                <w:szCs w:val="32"/>
                <w:lang w:val="en-US"/>
              </w:rPr>
              <w:t>www.ncra.ca</w:t>
            </w:r>
          </w:p>
          <w:p w:rsidR="000773C1" w:rsidRDefault="000773C1">
            <w:pPr>
              <w:autoSpaceDE w:val="0"/>
              <w:autoSpaceDN w:val="0"/>
              <w:adjustRightInd w:val="0"/>
              <w:jc w:val="right"/>
              <w:rPr>
                <w:rFonts w:ascii="Humanst521 BT" w:hAnsi="Humanst521 BT"/>
                <w:sz w:val="15"/>
                <w:szCs w:val="15"/>
                <w:lang w:val="en-US"/>
              </w:rPr>
            </w:pPr>
          </w:p>
          <w:p w:rsidR="000773C1" w:rsidRDefault="000773C1">
            <w:pPr>
              <w:jc w:val="right"/>
              <w:rPr>
                <w:rFonts w:ascii="Humanst521 BT" w:hAnsi="Humanst521 BT"/>
                <w:i/>
                <w:iCs/>
                <w:sz w:val="15"/>
                <w:szCs w:val="15"/>
                <w:lang w:val="en-US"/>
              </w:rPr>
            </w:pPr>
          </w:p>
          <w:p w:rsidR="00F13246" w:rsidRDefault="5801FD09" w:rsidP="5801FD09">
            <w:pPr>
              <w:jc w:val="right"/>
              <w:rPr>
                <w:rFonts w:ascii="Humanst521 BT" w:eastAsia="Humanst521 BT" w:hAnsi="Humanst521 BT" w:cs="Humanst521 BT"/>
                <w:i/>
                <w:iCs/>
                <w:sz w:val="15"/>
                <w:szCs w:val="15"/>
                <w:lang w:val="en-US"/>
              </w:rPr>
            </w:pPr>
            <w:r w:rsidRPr="5801FD09">
              <w:rPr>
                <w:rFonts w:ascii="Humanst521 BT" w:eastAsia="Humanst521 BT" w:hAnsi="Humanst521 BT" w:cs="Humanst521 BT"/>
                <w:i/>
                <w:iCs/>
                <w:sz w:val="15"/>
                <w:szCs w:val="15"/>
                <w:lang w:val="en-US"/>
              </w:rPr>
              <w:t xml:space="preserve">For more information on how to fill out this form, see the grant or e-mail information submitted when you agreed to the project or visit our website here: </w:t>
            </w:r>
            <w:r>
              <w:t xml:space="preserve"> </w:t>
            </w:r>
            <w:hyperlink r:id="rId8">
              <w:r w:rsidRPr="5801FD09">
                <w:rPr>
                  <w:rStyle w:val="Hyperlink"/>
                  <w:rFonts w:ascii="Humanst521 BT" w:eastAsia="Humanst521 BT" w:hAnsi="Humanst521 BT" w:cs="Humanst521 BT"/>
                  <w:i/>
                  <w:iCs/>
                  <w:sz w:val="15"/>
                  <w:szCs w:val="15"/>
                  <w:lang w:val="en-US"/>
                </w:rPr>
                <w:t>www.ncra.ca/submitting</w:t>
              </w:r>
            </w:hyperlink>
          </w:p>
          <w:p w:rsidR="00F13246" w:rsidRDefault="00F13246">
            <w:pPr>
              <w:jc w:val="right"/>
              <w:rPr>
                <w:rFonts w:ascii="Humanst521 BT" w:hAnsi="Humanst521 BT"/>
                <w:i/>
                <w:iCs/>
                <w:sz w:val="15"/>
                <w:szCs w:val="15"/>
                <w:lang w:val="en-US"/>
              </w:rPr>
            </w:pPr>
          </w:p>
          <w:p w:rsidR="00233484" w:rsidRDefault="5801FD09" w:rsidP="5801FD09">
            <w:pPr>
              <w:jc w:val="right"/>
              <w:rPr>
                <w:rFonts w:ascii="Humanst521 BT" w:eastAsia="Humanst521 BT" w:hAnsi="Humanst521 BT" w:cs="Humanst521 BT"/>
                <w:i/>
                <w:iCs/>
                <w:sz w:val="15"/>
                <w:szCs w:val="15"/>
                <w:lang w:val="en-US"/>
              </w:rPr>
            </w:pPr>
            <w:r w:rsidRPr="5801FD09">
              <w:rPr>
                <w:rFonts w:ascii="Humanst521 BT" w:eastAsia="Humanst521 BT" w:hAnsi="Humanst521 BT" w:cs="Humanst521 BT"/>
                <w:i/>
                <w:iCs/>
                <w:sz w:val="15"/>
                <w:szCs w:val="15"/>
                <w:lang w:val="en-US"/>
              </w:rPr>
              <w:t>Content may be uploaded to the ncra.ca website and its networks</w:t>
            </w:r>
          </w:p>
          <w:p w:rsidR="00233484" w:rsidRDefault="00233484">
            <w:pPr>
              <w:jc w:val="right"/>
              <w:rPr>
                <w:rFonts w:ascii="Humanst521 BT" w:hAnsi="Humanst521 BT"/>
                <w:i/>
                <w:iCs/>
                <w:sz w:val="15"/>
                <w:szCs w:val="15"/>
                <w:lang w:val="en-US"/>
              </w:rPr>
            </w:pPr>
          </w:p>
          <w:p w:rsidR="00F13246" w:rsidRDefault="5801FD09" w:rsidP="5801FD09">
            <w:pPr>
              <w:jc w:val="right"/>
              <w:rPr>
                <w:rFonts w:ascii="Humanst521 BT" w:eastAsia="Humanst521 BT" w:hAnsi="Humanst521 BT" w:cs="Humanst521 BT"/>
                <w:i/>
                <w:iCs/>
                <w:sz w:val="15"/>
                <w:szCs w:val="15"/>
                <w:lang w:val="en-US"/>
              </w:rPr>
            </w:pPr>
            <w:r w:rsidRPr="5801FD09">
              <w:rPr>
                <w:rFonts w:ascii="Humanst521 BT" w:eastAsia="Humanst521 BT" w:hAnsi="Humanst521 BT" w:cs="Humanst521 BT"/>
                <w:i/>
                <w:iCs/>
                <w:sz w:val="15"/>
                <w:szCs w:val="15"/>
                <w:lang w:val="en-US"/>
              </w:rPr>
              <w:t>Please complete and return to the best of your abilities</w:t>
            </w:r>
          </w:p>
          <w:p w:rsidR="00233484" w:rsidRDefault="00233484">
            <w:pPr>
              <w:jc w:val="right"/>
              <w:rPr>
                <w:rFonts w:ascii="Humanst521 BT" w:hAnsi="Humanst521 BT"/>
                <w:i/>
                <w:iCs/>
                <w:sz w:val="15"/>
                <w:szCs w:val="15"/>
                <w:lang w:val="en-US"/>
              </w:rPr>
            </w:pPr>
          </w:p>
          <w:p w:rsidR="00233484" w:rsidRDefault="5801FD09" w:rsidP="5801FD09">
            <w:pPr>
              <w:jc w:val="right"/>
              <w:rPr>
                <w:rFonts w:ascii="Humanst521 BT" w:eastAsia="Humanst521 BT" w:hAnsi="Humanst521 BT" w:cs="Humanst521 BT"/>
                <w:vertAlign w:val="subscript"/>
              </w:rPr>
            </w:pPr>
            <w:r w:rsidRPr="5801FD09">
              <w:rPr>
                <w:rFonts w:ascii="Humanst521 BT" w:eastAsia="Humanst521 BT" w:hAnsi="Humanst521 BT" w:cs="Humanst521 BT"/>
                <w:i/>
                <w:iCs/>
                <w:sz w:val="15"/>
                <w:szCs w:val="15"/>
                <w:lang w:val="en-US"/>
              </w:rPr>
              <w:t>Most completed sheets and audio is submitted to barry@ncra.ca</w:t>
            </w:r>
          </w:p>
        </w:tc>
        <w:tc>
          <w:tcPr>
            <w:tcW w:w="242" w:type="dxa"/>
          </w:tcPr>
          <w:p w:rsidR="000773C1" w:rsidRDefault="000773C1">
            <w:pPr>
              <w:jc w:val="right"/>
              <w:rPr>
                <w:rFonts w:ascii="Humanst521 BT" w:hAnsi="Humanst521 BT"/>
              </w:rPr>
            </w:pPr>
          </w:p>
        </w:tc>
      </w:tr>
    </w:tbl>
    <w:p w:rsidR="00F13246" w:rsidRPr="00F13246" w:rsidRDefault="5801FD09" w:rsidP="5801FD09">
      <w:pPr>
        <w:pStyle w:val="Title"/>
        <w:jc w:val="left"/>
        <w:rPr>
          <w:rFonts w:asciiTheme="minorHAnsi" w:eastAsiaTheme="minorEastAsia" w:hAnsiTheme="minorHAnsi" w:cstheme="minorBidi"/>
          <w:sz w:val="28"/>
          <w:szCs w:val="28"/>
          <w:u w:val="single"/>
          <w:lang w:val="en-US"/>
        </w:rPr>
      </w:pPr>
      <w:r w:rsidRPr="5801FD09">
        <w:rPr>
          <w:rFonts w:asciiTheme="minorHAnsi" w:eastAsiaTheme="minorEastAsia" w:hAnsiTheme="minorHAnsi" w:cstheme="minorBidi"/>
          <w:sz w:val="28"/>
          <w:szCs w:val="28"/>
          <w:u w:val="single"/>
          <w:lang w:val="en-US"/>
        </w:rPr>
        <w:t>NCRA Audio Submission Form</w:t>
      </w:r>
      <w:r w:rsidR="00F13246">
        <w:br/>
      </w:r>
      <w:r w:rsidRPr="5801FD09">
        <w:rPr>
          <w:rFonts w:asciiTheme="minorHAnsi" w:eastAsiaTheme="minorEastAsia" w:hAnsiTheme="minorHAnsi" w:cstheme="minorBidi"/>
          <w:b w:val="0"/>
          <w:bCs w:val="0"/>
          <w:i/>
          <w:iCs/>
          <w:sz w:val="18"/>
          <w:szCs w:val="18"/>
          <w:lang w:val="en-US"/>
        </w:rPr>
        <w:t>Last Updated Jan 2016</w:t>
      </w:r>
    </w:p>
    <w:p w:rsidR="00F13246" w:rsidRPr="00F13246" w:rsidRDefault="00F13246" w:rsidP="00F13246">
      <w:pPr>
        <w:pStyle w:val="Title"/>
        <w:jc w:val="left"/>
        <w:rPr>
          <w:rFonts w:asciiTheme="minorHAnsi" w:hAnsiTheme="minorHAnsi"/>
          <w:sz w:val="24"/>
          <w:lang w:val="en-US"/>
        </w:rPr>
      </w:pPr>
    </w:p>
    <w:p w:rsidR="005162B3" w:rsidRDefault="44C7A8FB" w:rsidP="44C7A8FB">
      <w:pPr>
        <w:pStyle w:val="Title"/>
        <w:jc w:val="left"/>
        <w:rPr>
          <w:rFonts w:asciiTheme="minorHAnsi" w:eastAsiaTheme="minorEastAsia" w:hAnsiTheme="minorHAnsi" w:cstheme="minorBidi"/>
          <w:sz w:val="24"/>
          <w:szCs w:val="24"/>
          <w:lang w:val="en-US"/>
        </w:rPr>
      </w:pPr>
      <w:r w:rsidRPr="44C7A8FB">
        <w:rPr>
          <w:rFonts w:asciiTheme="minorHAnsi" w:eastAsiaTheme="minorEastAsia" w:hAnsiTheme="minorHAnsi" w:cstheme="minorBidi"/>
          <w:sz w:val="24"/>
          <w:szCs w:val="24"/>
          <w:lang w:val="en-US"/>
        </w:rPr>
        <w:t>Name of project/grant:</w:t>
      </w:r>
    </w:p>
    <w:p w:rsidR="005162B3" w:rsidRDefault="44C7A8FB" w:rsidP="44C7A8FB">
      <w:pPr>
        <w:pStyle w:val="Title"/>
        <w:jc w:val="left"/>
        <w:rPr>
          <w:rFonts w:asciiTheme="minorHAnsi" w:eastAsiaTheme="minorEastAsia" w:hAnsiTheme="minorHAnsi" w:cstheme="minorBidi"/>
          <w:sz w:val="24"/>
          <w:szCs w:val="24"/>
          <w:lang w:val="en-US"/>
        </w:rPr>
      </w:pPr>
      <w:r w:rsidRPr="44C7A8FB">
        <w:rPr>
          <w:rFonts w:asciiTheme="minorHAnsi" w:eastAsiaTheme="minorEastAsia" w:hAnsiTheme="minorHAnsi" w:cstheme="minorBidi"/>
          <w:b w:val="0"/>
          <w:bCs w:val="0"/>
          <w:sz w:val="24"/>
          <w:szCs w:val="24"/>
          <w:lang w:val="en-US"/>
        </w:rPr>
        <w:t>Deep Down Inside / RVF</w:t>
      </w:r>
      <w:r w:rsidR="005162B3">
        <w:br/>
      </w:r>
      <w:r w:rsidR="005162B3">
        <w:br/>
      </w:r>
    </w:p>
    <w:p w:rsidR="00F56B51" w:rsidRDefault="00F56B51" w:rsidP="44C7A8FB">
      <w:pPr>
        <w:pStyle w:val="Title"/>
        <w:jc w:val="left"/>
        <w:rPr>
          <w:rFonts w:asciiTheme="minorHAnsi" w:eastAsiaTheme="minorEastAsia" w:hAnsiTheme="minorHAnsi" w:cstheme="minorBidi"/>
          <w:sz w:val="24"/>
          <w:szCs w:val="24"/>
          <w:lang w:val="en-US"/>
        </w:rPr>
      </w:pPr>
      <w:r>
        <w:rPr>
          <w:rFonts w:asciiTheme="minorHAnsi" w:eastAsiaTheme="minorEastAsia" w:hAnsiTheme="minorHAnsi" w:cstheme="minorBidi"/>
          <w:sz w:val="24"/>
          <w:szCs w:val="24"/>
          <w:lang w:val="en-US"/>
        </w:rPr>
        <w:t xml:space="preserve">Name of producing station: </w:t>
      </w:r>
    </w:p>
    <w:p w:rsidR="00F56B51" w:rsidRDefault="00F56B51" w:rsidP="44C7A8FB">
      <w:pPr>
        <w:pStyle w:val="Title"/>
        <w:jc w:val="left"/>
        <w:rPr>
          <w:rFonts w:asciiTheme="minorHAnsi" w:eastAsiaTheme="minorEastAsia" w:hAnsiTheme="minorHAnsi" w:cstheme="minorBidi"/>
          <w:sz w:val="24"/>
          <w:szCs w:val="24"/>
          <w:lang w:val="en-US"/>
        </w:rPr>
      </w:pPr>
      <w:r w:rsidRPr="00F56B51">
        <w:rPr>
          <w:rFonts w:asciiTheme="minorHAnsi" w:eastAsiaTheme="minorEastAsia" w:hAnsiTheme="minorHAnsi" w:cstheme="minorBidi"/>
          <w:b w:val="0"/>
          <w:sz w:val="24"/>
          <w:szCs w:val="24"/>
          <w:lang w:val="en-US"/>
        </w:rPr>
        <w:t xml:space="preserve">CFUZ </w:t>
      </w:r>
      <w:r w:rsidRPr="44C7A8FB">
        <w:rPr>
          <w:rFonts w:asciiTheme="minorHAnsi" w:eastAsiaTheme="minorEastAsia" w:hAnsiTheme="minorHAnsi" w:cstheme="minorBidi"/>
          <w:b w:val="0"/>
          <w:bCs w:val="0"/>
          <w:sz w:val="24"/>
          <w:szCs w:val="24"/>
          <w:lang w:val="en-US"/>
        </w:rPr>
        <w:t>(Peach City Radio)</w:t>
      </w:r>
    </w:p>
    <w:p w:rsidR="00F56B51" w:rsidRDefault="00F56B51" w:rsidP="44C7A8FB">
      <w:pPr>
        <w:pStyle w:val="Title"/>
        <w:jc w:val="left"/>
        <w:rPr>
          <w:rFonts w:asciiTheme="minorHAnsi" w:eastAsiaTheme="minorEastAsia" w:hAnsiTheme="minorHAnsi" w:cstheme="minorBidi"/>
          <w:sz w:val="24"/>
          <w:szCs w:val="24"/>
          <w:lang w:val="en-US"/>
        </w:rPr>
      </w:pPr>
    </w:p>
    <w:p w:rsidR="005162B3" w:rsidRDefault="44C7A8FB" w:rsidP="44C7A8FB">
      <w:pPr>
        <w:pStyle w:val="Title"/>
        <w:jc w:val="left"/>
        <w:rPr>
          <w:rFonts w:asciiTheme="minorHAnsi" w:eastAsiaTheme="minorEastAsia" w:hAnsiTheme="minorHAnsi" w:cstheme="minorBidi"/>
          <w:sz w:val="24"/>
          <w:szCs w:val="24"/>
          <w:lang w:val="en-US"/>
        </w:rPr>
      </w:pPr>
      <w:r w:rsidRPr="44C7A8FB">
        <w:rPr>
          <w:rFonts w:asciiTheme="minorHAnsi" w:eastAsiaTheme="minorEastAsia" w:hAnsiTheme="minorHAnsi" w:cstheme="minorBidi"/>
          <w:sz w:val="24"/>
          <w:szCs w:val="24"/>
          <w:lang w:val="en-US"/>
        </w:rPr>
        <w:t>Name of producer:</w:t>
      </w:r>
    </w:p>
    <w:p w:rsidR="00F13246" w:rsidRPr="00F13246" w:rsidRDefault="44C7A8FB" w:rsidP="44C7A8FB">
      <w:pPr>
        <w:pStyle w:val="Title"/>
        <w:jc w:val="left"/>
        <w:rPr>
          <w:rFonts w:asciiTheme="minorHAnsi" w:eastAsiaTheme="minorEastAsia" w:hAnsiTheme="minorHAnsi" w:cstheme="minorBidi"/>
          <w:b w:val="0"/>
          <w:bCs w:val="0"/>
          <w:sz w:val="24"/>
          <w:szCs w:val="24"/>
          <w:lang w:val="en-US"/>
        </w:rPr>
      </w:pPr>
      <w:r w:rsidRPr="44C7A8FB">
        <w:rPr>
          <w:rFonts w:asciiTheme="minorHAnsi" w:eastAsiaTheme="minorEastAsia" w:hAnsiTheme="minorHAnsi" w:cstheme="minorBidi"/>
          <w:b w:val="0"/>
          <w:bCs w:val="0"/>
          <w:sz w:val="24"/>
          <w:szCs w:val="24"/>
          <w:lang w:val="en-US"/>
        </w:rPr>
        <w:t xml:space="preserve">Lydia Frederick </w:t>
      </w:r>
    </w:p>
    <w:p w:rsidR="00F13246" w:rsidRDefault="00F13246" w:rsidP="44C7A8FB">
      <w:pPr>
        <w:pStyle w:val="Title"/>
        <w:jc w:val="left"/>
        <w:rPr>
          <w:rFonts w:asciiTheme="minorHAnsi" w:eastAsiaTheme="minorEastAsia" w:hAnsiTheme="minorHAnsi" w:cstheme="minorBidi"/>
          <w:b w:val="0"/>
          <w:bCs w:val="0"/>
          <w:sz w:val="24"/>
          <w:szCs w:val="24"/>
          <w:lang w:val="en-US"/>
        </w:rPr>
      </w:pPr>
      <w:r>
        <w:br/>
      </w:r>
      <w:r w:rsidR="44C7A8FB" w:rsidRPr="44C7A8FB">
        <w:rPr>
          <w:rFonts w:asciiTheme="minorHAnsi" w:eastAsiaTheme="minorEastAsia" w:hAnsiTheme="minorHAnsi" w:cstheme="minorBidi"/>
          <w:b w:val="0"/>
          <w:bCs w:val="0"/>
          <w:sz w:val="24"/>
          <w:szCs w:val="24"/>
          <w:lang w:val="en-US"/>
        </w:rPr>
        <w:t xml:space="preserve">Contact information of producer or station coordinator: </w:t>
      </w:r>
    </w:p>
    <w:p w:rsidR="005162B3" w:rsidRDefault="44C7A8FB" w:rsidP="44C7A8FB">
      <w:pPr>
        <w:pStyle w:val="Title"/>
        <w:jc w:val="left"/>
        <w:rPr>
          <w:rFonts w:asciiTheme="minorHAnsi" w:eastAsiaTheme="minorEastAsia" w:hAnsiTheme="minorHAnsi" w:cstheme="minorBidi"/>
          <w:sz w:val="24"/>
          <w:szCs w:val="24"/>
          <w:lang w:val="en-US"/>
        </w:rPr>
      </w:pPr>
      <w:r w:rsidRPr="44C7A8FB">
        <w:rPr>
          <w:rFonts w:asciiTheme="minorHAnsi" w:eastAsiaTheme="minorEastAsia" w:hAnsiTheme="minorHAnsi" w:cstheme="minorBidi"/>
          <w:b w:val="0"/>
          <w:bCs w:val="0"/>
          <w:sz w:val="24"/>
          <w:szCs w:val="24"/>
          <w:lang w:val="en-US"/>
        </w:rPr>
        <w:t>Lydia Frederick 250 689 1670</w:t>
      </w:r>
    </w:p>
    <w:p w:rsidR="005162B3" w:rsidRDefault="006121EB" w:rsidP="00F13246">
      <w:pPr>
        <w:pStyle w:val="Title"/>
        <w:jc w:val="left"/>
        <w:rPr>
          <w:rFonts w:asciiTheme="minorHAnsi" w:hAnsiTheme="minorHAnsi"/>
          <w:sz w:val="24"/>
          <w:lang w:val="en-US"/>
        </w:rPr>
      </w:pPr>
      <w:hyperlink r:id="rId9">
        <w:r w:rsidR="44C7A8FB" w:rsidRPr="44C7A8FB">
          <w:rPr>
            <w:rStyle w:val="Hyperlink"/>
            <w:rFonts w:asciiTheme="minorHAnsi" w:eastAsiaTheme="minorEastAsia" w:hAnsiTheme="minorHAnsi" w:cstheme="minorBidi"/>
            <w:sz w:val="24"/>
            <w:szCs w:val="24"/>
            <w:lang w:val="en-US"/>
          </w:rPr>
          <w:t>lilifrederick@hotmail.com</w:t>
        </w:r>
      </w:hyperlink>
    </w:p>
    <w:p w:rsidR="44C7A8FB" w:rsidRDefault="44C7A8FB" w:rsidP="44C7A8FB">
      <w:pPr>
        <w:pStyle w:val="Title"/>
        <w:jc w:val="left"/>
        <w:rPr>
          <w:rFonts w:asciiTheme="minorHAnsi" w:eastAsiaTheme="minorEastAsia" w:hAnsiTheme="minorHAnsi" w:cstheme="minorBidi"/>
          <w:sz w:val="24"/>
          <w:szCs w:val="24"/>
          <w:lang w:val="en-US"/>
        </w:rPr>
      </w:pPr>
    </w:p>
    <w:p w:rsidR="005162B3" w:rsidRDefault="44C7A8FB" w:rsidP="44C7A8FB">
      <w:pPr>
        <w:pStyle w:val="Title"/>
        <w:jc w:val="left"/>
        <w:rPr>
          <w:rFonts w:asciiTheme="minorHAnsi" w:eastAsiaTheme="minorEastAsia" w:hAnsiTheme="minorHAnsi" w:cstheme="minorBidi"/>
          <w:sz w:val="24"/>
          <w:szCs w:val="24"/>
          <w:lang w:val="en-US"/>
        </w:rPr>
      </w:pPr>
      <w:r w:rsidRPr="44C7A8FB">
        <w:rPr>
          <w:rFonts w:asciiTheme="minorHAnsi" w:eastAsiaTheme="minorEastAsia" w:hAnsiTheme="minorHAnsi" w:cstheme="minorBidi"/>
          <w:sz w:val="24"/>
          <w:szCs w:val="24"/>
          <w:lang w:val="en-US"/>
        </w:rPr>
        <w:t>Short bio of producer (1 paragraph, 250 max words):</w:t>
      </w:r>
    </w:p>
    <w:p w:rsidR="005162B3" w:rsidRDefault="44C7A8FB" w:rsidP="44C7A8FB">
      <w:pPr>
        <w:pStyle w:val="Title"/>
        <w:jc w:val="left"/>
        <w:rPr>
          <w:rFonts w:asciiTheme="minorHAnsi" w:eastAsiaTheme="minorEastAsia" w:hAnsiTheme="minorHAnsi" w:cstheme="minorBidi"/>
          <w:sz w:val="24"/>
          <w:szCs w:val="24"/>
          <w:lang w:val="en-US"/>
        </w:rPr>
      </w:pPr>
      <w:r w:rsidRPr="44C7A8FB">
        <w:rPr>
          <w:rFonts w:asciiTheme="minorHAnsi" w:eastAsiaTheme="minorEastAsia" w:hAnsiTheme="minorHAnsi" w:cstheme="minorBidi"/>
          <w:b w:val="0"/>
          <w:bCs w:val="0"/>
          <w:sz w:val="24"/>
          <w:szCs w:val="24"/>
          <w:lang w:val="en-US"/>
        </w:rPr>
        <w:t xml:space="preserve">Lydia is a French Canadian from Quebec City living in the Okanagan BC where she works in agriculture. She is also the Membership Director of Peach City Radio (the community radio station in Penticton) where she produces a series of audio documentaries. </w:t>
      </w:r>
    </w:p>
    <w:p w:rsidR="005162B3" w:rsidRDefault="005162B3" w:rsidP="005162B3">
      <w:pPr>
        <w:rPr>
          <w:rStyle w:val="profilecontent"/>
        </w:rPr>
      </w:pPr>
    </w:p>
    <w:p w:rsidR="005162B3" w:rsidRDefault="44C7A8FB" w:rsidP="44C7A8FB">
      <w:pPr>
        <w:pStyle w:val="Title"/>
        <w:jc w:val="both"/>
        <w:rPr>
          <w:rFonts w:asciiTheme="minorHAnsi" w:eastAsiaTheme="minorEastAsia" w:hAnsiTheme="minorHAnsi" w:cstheme="minorBidi"/>
          <w:sz w:val="24"/>
          <w:szCs w:val="24"/>
          <w:lang w:val="en-US"/>
        </w:rPr>
      </w:pPr>
      <w:r w:rsidRPr="44C7A8FB">
        <w:rPr>
          <w:rFonts w:asciiTheme="minorHAnsi" w:eastAsiaTheme="minorEastAsia" w:hAnsiTheme="minorHAnsi" w:cstheme="minorBidi"/>
          <w:sz w:val="24"/>
          <w:szCs w:val="24"/>
          <w:lang w:val="en-US"/>
        </w:rPr>
        <w:t>1-2 Sentence description of the show:</w:t>
      </w:r>
    </w:p>
    <w:p w:rsidR="005162B3" w:rsidRDefault="44C7A8FB" w:rsidP="44C7A8FB">
      <w:pPr>
        <w:pStyle w:val="Title"/>
        <w:jc w:val="left"/>
        <w:rPr>
          <w:rFonts w:asciiTheme="minorHAnsi" w:eastAsiaTheme="minorEastAsia" w:hAnsiTheme="minorHAnsi" w:cstheme="minorBidi"/>
          <w:sz w:val="24"/>
          <w:szCs w:val="24"/>
          <w:lang w:val="en-US"/>
        </w:rPr>
      </w:pPr>
      <w:r w:rsidRPr="44C7A8FB">
        <w:rPr>
          <w:rFonts w:asciiTheme="minorHAnsi" w:eastAsiaTheme="minorEastAsia" w:hAnsiTheme="minorHAnsi" w:cstheme="minorBidi"/>
          <w:b w:val="0"/>
          <w:bCs w:val="0"/>
          <w:sz w:val="24"/>
          <w:szCs w:val="24"/>
          <w:lang w:val="en-US"/>
        </w:rPr>
        <w:t>Deep Down Inside is an intimate and hopeful look into the making of a relationship without a common language.</w:t>
      </w:r>
    </w:p>
    <w:p w:rsidR="00F13246" w:rsidRPr="00F13246" w:rsidRDefault="00F13246" w:rsidP="44C7A8FB">
      <w:pPr>
        <w:pStyle w:val="Title"/>
        <w:jc w:val="left"/>
        <w:rPr>
          <w:rFonts w:asciiTheme="minorHAnsi" w:eastAsiaTheme="minorEastAsia" w:hAnsiTheme="minorHAnsi" w:cstheme="minorBidi"/>
          <w:sz w:val="24"/>
          <w:szCs w:val="24"/>
          <w:lang w:val="en-US"/>
        </w:rPr>
      </w:pPr>
      <w:r>
        <w:br/>
      </w:r>
      <w:r>
        <w:br/>
      </w:r>
      <w:r w:rsidR="44C7A8FB" w:rsidRPr="44C7A8FB">
        <w:rPr>
          <w:rFonts w:asciiTheme="minorHAnsi" w:eastAsiaTheme="minorEastAsia" w:hAnsiTheme="minorHAnsi" w:cstheme="minorBidi"/>
          <w:sz w:val="24"/>
          <w:szCs w:val="24"/>
          <w:lang w:val="en-US"/>
        </w:rPr>
        <w:t xml:space="preserve">Longer description of show/content </w:t>
      </w:r>
      <w:r w:rsidR="44C7A8FB" w:rsidRPr="44C7A8FB">
        <w:rPr>
          <w:rFonts w:asciiTheme="minorHAnsi" w:eastAsiaTheme="minorEastAsia" w:hAnsiTheme="minorHAnsi" w:cstheme="minorBidi"/>
          <w:b w:val="0"/>
          <w:bCs w:val="0"/>
          <w:sz w:val="22"/>
          <w:szCs w:val="22"/>
          <w:lang w:val="en-US"/>
        </w:rPr>
        <w:t xml:space="preserve">(500 word max, to go on website -please provide shortened detail on each information update or audio capsule): </w:t>
      </w:r>
    </w:p>
    <w:p w:rsidR="44C7A8FB" w:rsidRDefault="44C7A8FB">
      <w:r w:rsidRPr="44C7A8FB">
        <w:rPr>
          <w:rFonts w:asciiTheme="minorHAnsi" w:eastAsiaTheme="minorEastAsia" w:hAnsiTheme="minorHAnsi" w:cstheme="minorBidi"/>
        </w:rPr>
        <w:t>Deep Down Inside is an intimate and hopeful look into the making of a relationship without a common language. Through love and human's kindness, it inspires to break down the barriers of language and culture and not let them holding us back from connecting with each other...because, really, deep down inside we're all the same.</w:t>
      </w:r>
    </w:p>
    <w:p w:rsidR="44C7A8FB" w:rsidRDefault="44C7A8FB" w:rsidP="44C7A8FB">
      <w:pPr>
        <w:pStyle w:val="Title"/>
        <w:jc w:val="left"/>
      </w:pPr>
    </w:p>
    <w:p w:rsidR="00F13246" w:rsidRPr="00F13246" w:rsidRDefault="00F13246" w:rsidP="5801FD09">
      <w:pPr>
        <w:pStyle w:val="Title"/>
        <w:jc w:val="left"/>
        <w:rPr>
          <w:rFonts w:asciiTheme="minorHAnsi" w:eastAsiaTheme="minorEastAsia" w:hAnsiTheme="minorHAnsi" w:cstheme="minorBidi"/>
          <w:lang w:val="en-US"/>
        </w:rPr>
      </w:pPr>
      <w:r>
        <w:br/>
      </w:r>
      <w:r w:rsidR="5801FD09" w:rsidRPr="5801FD09">
        <w:rPr>
          <w:rFonts w:asciiTheme="minorHAnsi" w:eastAsiaTheme="minorEastAsia" w:hAnsiTheme="minorHAnsi" w:cstheme="minorBidi"/>
          <w:sz w:val="24"/>
          <w:szCs w:val="24"/>
          <w:lang w:val="en-US"/>
        </w:rPr>
        <w:t>Songs played (If any):</w:t>
      </w:r>
      <w:r>
        <w:br/>
      </w:r>
      <w:r w:rsidR="5801FD09" w:rsidRPr="5801FD09">
        <w:rPr>
          <w:rFonts w:asciiTheme="minorHAnsi" w:eastAsiaTheme="minorEastAsia" w:hAnsiTheme="minorHAnsi" w:cstheme="minorBidi"/>
          <w:b w:val="0"/>
          <w:bCs w:val="0"/>
          <w:lang w:val="en-US"/>
        </w:rPr>
        <w:t xml:space="preserve">*Required for SOCAN and </w:t>
      </w:r>
      <w:hyperlink r:id="rId10">
        <w:r w:rsidR="5801FD09" w:rsidRPr="5801FD09">
          <w:rPr>
            <w:rStyle w:val="Hyperlink"/>
            <w:rFonts w:asciiTheme="minorHAnsi" w:eastAsiaTheme="minorEastAsia" w:hAnsiTheme="minorHAnsi" w:cstheme="minorBidi"/>
            <w:b w:val="0"/>
            <w:bCs w:val="0"/>
            <w:lang w:val="en-US"/>
          </w:rPr>
          <w:t>CRTC Logging</w:t>
        </w:r>
      </w:hyperlink>
      <w:r w:rsidR="5801FD09" w:rsidRPr="5801FD09">
        <w:rPr>
          <w:rFonts w:asciiTheme="minorHAnsi" w:eastAsiaTheme="minorEastAsia" w:hAnsiTheme="minorHAnsi" w:cstheme="minorBidi"/>
          <w:b w:val="0"/>
          <w:bCs w:val="0"/>
          <w:lang w:val="en-US"/>
        </w:rPr>
        <w:t xml:space="preserve"> - Add lines if needed</w:t>
      </w:r>
      <w:r>
        <w:br/>
      </w:r>
    </w:p>
    <w:tbl>
      <w:tblPr>
        <w:tblStyle w:val="TableGrid"/>
        <w:tblW w:w="0" w:type="auto"/>
        <w:tblLook w:val="04A0"/>
      </w:tblPr>
      <w:tblGrid>
        <w:gridCol w:w="648"/>
        <w:gridCol w:w="1800"/>
        <w:gridCol w:w="1617"/>
        <w:gridCol w:w="1637"/>
        <w:gridCol w:w="853"/>
        <w:gridCol w:w="843"/>
        <w:gridCol w:w="882"/>
      </w:tblGrid>
      <w:tr w:rsidR="00F13246" w:rsidRPr="00F13246" w:rsidTr="5801FD09">
        <w:tc>
          <w:tcPr>
            <w:tcW w:w="648" w:type="dxa"/>
          </w:tcPr>
          <w:p w:rsidR="00F13246" w:rsidRPr="00F13246" w:rsidRDefault="006121EB" w:rsidP="001340E8">
            <w:pPr>
              <w:pStyle w:val="Title"/>
              <w:jc w:val="left"/>
              <w:rPr>
                <w:rFonts w:asciiTheme="minorHAnsi" w:hAnsiTheme="minorHAnsi"/>
                <w:u w:val="single"/>
                <w:lang w:val="en-US"/>
              </w:rPr>
            </w:pPr>
            <w:hyperlink r:id="rId11" w:history="1">
              <w:r w:rsidR="00F13246" w:rsidRPr="00F13246">
                <w:rPr>
                  <w:rStyle w:val="Hyperlink"/>
                  <w:rFonts w:asciiTheme="minorHAnsi" w:hAnsiTheme="minorHAnsi"/>
                  <w:lang w:val="en-US"/>
                </w:rPr>
                <w:t>CRTC Cat</w:t>
              </w:r>
            </w:hyperlink>
          </w:p>
        </w:tc>
        <w:tc>
          <w:tcPr>
            <w:tcW w:w="1800" w:type="dxa"/>
          </w:tcPr>
          <w:p w:rsidR="00F13246" w:rsidRPr="00F13246" w:rsidRDefault="5801FD09" w:rsidP="5801FD09">
            <w:pPr>
              <w:pStyle w:val="Title"/>
              <w:jc w:val="left"/>
              <w:rPr>
                <w:rFonts w:asciiTheme="minorHAnsi" w:eastAsiaTheme="minorEastAsia" w:hAnsiTheme="minorHAnsi" w:cstheme="minorBidi"/>
                <w:u w:val="single"/>
                <w:lang w:val="en-US"/>
              </w:rPr>
            </w:pPr>
            <w:r w:rsidRPr="5801FD09">
              <w:rPr>
                <w:rFonts w:asciiTheme="minorHAnsi" w:eastAsiaTheme="minorEastAsia" w:hAnsiTheme="minorHAnsi" w:cstheme="minorBidi"/>
                <w:u w:val="single"/>
                <w:lang w:val="en-US"/>
              </w:rPr>
              <w:t>Artist</w:t>
            </w:r>
          </w:p>
        </w:tc>
        <w:tc>
          <w:tcPr>
            <w:tcW w:w="1617" w:type="dxa"/>
          </w:tcPr>
          <w:p w:rsidR="00F13246" w:rsidRPr="00F13246" w:rsidRDefault="5801FD09" w:rsidP="5801FD09">
            <w:pPr>
              <w:pStyle w:val="Title"/>
              <w:jc w:val="left"/>
              <w:rPr>
                <w:rFonts w:asciiTheme="minorHAnsi" w:eastAsiaTheme="minorEastAsia" w:hAnsiTheme="minorHAnsi" w:cstheme="minorBidi"/>
                <w:u w:val="single"/>
                <w:lang w:val="en-US"/>
              </w:rPr>
            </w:pPr>
            <w:r w:rsidRPr="5801FD09">
              <w:rPr>
                <w:rFonts w:asciiTheme="minorHAnsi" w:eastAsiaTheme="minorEastAsia" w:hAnsiTheme="minorHAnsi" w:cstheme="minorBidi"/>
                <w:u w:val="single"/>
                <w:lang w:val="en-US"/>
              </w:rPr>
              <w:t>Composer(s)</w:t>
            </w:r>
          </w:p>
        </w:tc>
        <w:tc>
          <w:tcPr>
            <w:tcW w:w="1637" w:type="dxa"/>
          </w:tcPr>
          <w:p w:rsidR="00F13246" w:rsidRPr="00F13246" w:rsidRDefault="5801FD09" w:rsidP="5801FD09">
            <w:pPr>
              <w:pStyle w:val="Title"/>
              <w:jc w:val="left"/>
              <w:rPr>
                <w:rFonts w:asciiTheme="minorHAnsi" w:eastAsiaTheme="minorEastAsia" w:hAnsiTheme="minorHAnsi" w:cstheme="minorBidi"/>
                <w:u w:val="single"/>
                <w:lang w:val="en-US"/>
              </w:rPr>
            </w:pPr>
            <w:r w:rsidRPr="5801FD09">
              <w:rPr>
                <w:rFonts w:asciiTheme="minorHAnsi" w:eastAsiaTheme="minorEastAsia" w:hAnsiTheme="minorHAnsi" w:cstheme="minorBidi"/>
                <w:u w:val="single"/>
                <w:lang w:val="en-US"/>
              </w:rPr>
              <w:t>Song Name</w:t>
            </w:r>
          </w:p>
        </w:tc>
        <w:tc>
          <w:tcPr>
            <w:tcW w:w="853" w:type="dxa"/>
          </w:tcPr>
          <w:p w:rsidR="00F13246" w:rsidRPr="00F13246" w:rsidRDefault="006121EB" w:rsidP="00F13246">
            <w:pPr>
              <w:pStyle w:val="Title"/>
              <w:jc w:val="left"/>
              <w:rPr>
                <w:rFonts w:asciiTheme="minorHAnsi" w:hAnsiTheme="minorHAnsi"/>
                <w:u w:val="single"/>
                <w:lang w:val="en-US"/>
              </w:rPr>
            </w:pPr>
            <w:hyperlink r:id="rId12" w:history="1">
              <w:proofErr w:type="spellStart"/>
              <w:r w:rsidR="00F13246" w:rsidRPr="00F13246">
                <w:rPr>
                  <w:rStyle w:val="Hyperlink"/>
                  <w:rFonts w:asciiTheme="minorHAnsi" w:hAnsiTheme="minorHAnsi"/>
                  <w:lang w:val="en-US"/>
                </w:rPr>
                <w:t>CanCon</w:t>
              </w:r>
              <w:proofErr w:type="spellEnd"/>
              <w:r w:rsidR="00F13246" w:rsidRPr="00F13246">
                <w:rPr>
                  <w:rStyle w:val="Hyperlink"/>
                  <w:rFonts w:asciiTheme="minorHAnsi" w:hAnsiTheme="minorHAnsi"/>
                  <w:lang w:val="en-US"/>
                </w:rPr>
                <w:t xml:space="preserve"> (Y/ N)</w:t>
              </w:r>
            </w:hyperlink>
            <w:r w:rsidR="00F13246" w:rsidRPr="00F13246">
              <w:rPr>
                <w:rFonts w:asciiTheme="minorHAnsi" w:hAnsiTheme="minorHAnsi"/>
                <w:u w:val="single"/>
                <w:lang w:val="en-US"/>
              </w:rPr>
              <w:t xml:space="preserve"> </w:t>
            </w:r>
          </w:p>
        </w:tc>
        <w:tc>
          <w:tcPr>
            <w:tcW w:w="843" w:type="dxa"/>
          </w:tcPr>
          <w:p w:rsidR="00F13246" w:rsidRPr="00F13246" w:rsidRDefault="5801FD09" w:rsidP="5801FD09">
            <w:pPr>
              <w:pStyle w:val="Title"/>
              <w:jc w:val="left"/>
              <w:rPr>
                <w:rFonts w:asciiTheme="minorHAnsi" w:eastAsiaTheme="minorEastAsia" w:hAnsiTheme="minorHAnsi" w:cstheme="minorBidi"/>
                <w:u w:val="single"/>
                <w:lang w:val="en-US"/>
              </w:rPr>
            </w:pPr>
            <w:r w:rsidRPr="5801FD09">
              <w:rPr>
                <w:rFonts w:asciiTheme="minorHAnsi" w:eastAsiaTheme="minorEastAsia" w:hAnsiTheme="minorHAnsi" w:cstheme="minorBidi"/>
                <w:u w:val="single"/>
                <w:lang w:val="en-US"/>
              </w:rPr>
              <w:t>Length of Song</w:t>
            </w:r>
          </w:p>
        </w:tc>
        <w:tc>
          <w:tcPr>
            <w:tcW w:w="882" w:type="dxa"/>
          </w:tcPr>
          <w:p w:rsidR="00F13246" w:rsidRPr="00F13246" w:rsidRDefault="5801FD09" w:rsidP="5801FD09">
            <w:pPr>
              <w:pStyle w:val="Title"/>
              <w:jc w:val="left"/>
              <w:rPr>
                <w:rFonts w:asciiTheme="minorHAnsi" w:eastAsiaTheme="minorEastAsia" w:hAnsiTheme="minorHAnsi" w:cstheme="minorBidi"/>
                <w:u w:val="single"/>
                <w:lang w:val="en-US"/>
              </w:rPr>
            </w:pPr>
            <w:r w:rsidRPr="5801FD09">
              <w:rPr>
                <w:rFonts w:asciiTheme="minorHAnsi" w:eastAsiaTheme="minorEastAsia" w:hAnsiTheme="minorHAnsi" w:cstheme="minorBidi"/>
                <w:u w:val="single"/>
                <w:lang w:val="en-US"/>
              </w:rPr>
              <w:t>Time of Song</w:t>
            </w:r>
          </w:p>
        </w:tc>
      </w:tr>
      <w:tr w:rsidR="00F13246" w:rsidRPr="00F13246" w:rsidTr="5801FD09">
        <w:tc>
          <w:tcPr>
            <w:tcW w:w="648" w:type="dxa"/>
          </w:tcPr>
          <w:p w:rsidR="00F13246" w:rsidRPr="00F13246" w:rsidRDefault="5801FD09" w:rsidP="5801FD09">
            <w:pPr>
              <w:pStyle w:val="Title"/>
              <w:jc w:val="left"/>
              <w:rPr>
                <w:rFonts w:asciiTheme="minorHAnsi" w:eastAsiaTheme="minorEastAsia" w:hAnsiTheme="minorHAnsi" w:cstheme="minorBidi"/>
                <w:lang w:val="en-US"/>
              </w:rPr>
            </w:pPr>
            <w:r w:rsidRPr="5801FD09">
              <w:rPr>
                <w:rFonts w:asciiTheme="minorHAnsi" w:eastAsiaTheme="minorEastAsia" w:hAnsiTheme="minorHAnsi" w:cstheme="minorBidi"/>
                <w:lang w:val="en-US"/>
              </w:rPr>
              <w:t>31</w:t>
            </w:r>
          </w:p>
        </w:tc>
        <w:tc>
          <w:tcPr>
            <w:tcW w:w="1800" w:type="dxa"/>
          </w:tcPr>
          <w:p w:rsidR="00F13246" w:rsidRPr="00F13246" w:rsidRDefault="5801FD09" w:rsidP="5801FD09">
            <w:pPr>
              <w:pStyle w:val="Title"/>
              <w:jc w:val="left"/>
              <w:rPr>
                <w:rFonts w:asciiTheme="minorHAnsi" w:eastAsiaTheme="minorEastAsia" w:hAnsiTheme="minorHAnsi" w:cstheme="minorBidi"/>
                <w:lang w:val="en-US"/>
              </w:rPr>
            </w:pPr>
            <w:proofErr w:type="spellStart"/>
            <w:r w:rsidRPr="5801FD09">
              <w:rPr>
                <w:rFonts w:asciiTheme="minorHAnsi" w:eastAsiaTheme="minorEastAsia" w:hAnsiTheme="minorHAnsi" w:cstheme="minorBidi"/>
                <w:lang w:val="en-US"/>
              </w:rPr>
              <w:t>Ludovico</w:t>
            </w:r>
            <w:proofErr w:type="spellEnd"/>
            <w:r w:rsidRPr="5801FD09">
              <w:rPr>
                <w:rFonts w:asciiTheme="minorHAnsi" w:eastAsiaTheme="minorEastAsia" w:hAnsiTheme="minorHAnsi" w:cstheme="minorBidi"/>
                <w:lang w:val="en-US"/>
              </w:rPr>
              <w:t xml:space="preserve"> </w:t>
            </w:r>
            <w:proofErr w:type="spellStart"/>
            <w:r w:rsidRPr="5801FD09">
              <w:rPr>
                <w:rFonts w:asciiTheme="minorHAnsi" w:eastAsiaTheme="minorEastAsia" w:hAnsiTheme="minorHAnsi" w:cstheme="minorBidi"/>
                <w:lang w:val="en-US"/>
              </w:rPr>
              <w:t>Einaudi</w:t>
            </w:r>
            <w:proofErr w:type="spellEnd"/>
          </w:p>
        </w:tc>
        <w:tc>
          <w:tcPr>
            <w:tcW w:w="1617" w:type="dxa"/>
          </w:tcPr>
          <w:p w:rsidR="00F13246" w:rsidRPr="00F13246" w:rsidRDefault="5801FD09" w:rsidP="5801FD09">
            <w:pPr>
              <w:pStyle w:val="Title"/>
              <w:jc w:val="left"/>
              <w:rPr>
                <w:rFonts w:asciiTheme="minorHAnsi" w:eastAsiaTheme="minorEastAsia" w:hAnsiTheme="minorHAnsi" w:cstheme="minorBidi"/>
                <w:lang w:val="en-US"/>
              </w:rPr>
            </w:pPr>
            <w:proofErr w:type="spellStart"/>
            <w:r w:rsidRPr="5801FD09">
              <w:rPr>
                <w:rFonts w:asciiTheme="minorHAnsi" w:eastAsiaTheme="minorEastAsia" w:hAnsiTheme="minorHAnsi" w:cstheme="minorBidi"/>
                <w:lang w:val="en-US"/>
              </w:rPr>
              <w:t>Ludovico</w:t>
            </w:r>
            <w:proofErr w:type="spellEnd"/>
            <w:r w:rsidRPr="5801FD09">
              <w:rPr>
                <w:rFonts w:asciiTheme="minorHAnsi" w:eastAsiaTheme="minorEastAsia" w:hAnsiTheme="minorHAnsi" w:cstheme="minorBidi"/>
                <w:lang w:val="en-US"/>
              </w:rPr>
              <w:t xml:space="preserve"> </w:t>
            </w:r>
            <w:proofErr w:type="spellStart"/>
            <w:r w:rsidRPr="5801FD09">
              <w:rPr>
                <w:rFonts w:asciiTheme="minorHAnsi" w:eastAsiaTheme="minorEastAsia" w:hAnsiTheme="minorHAnsi" w:cstheme="minorBidi"/>
                <w:lang w:val="en-US"/>
              </w:rPr>
              <w:t>Einaudi</w:t>
            </w:r>
            <w:proofErr w:type="spellEnd"/>
          </w:p>
        </w:tc>
        <w:tc>
          <w:tcPr>
            <w:tcW w:w="1637" w:type="dxa"/>
          </w:tcPr>
          <w:p w:rsidR="00F13246" w:rsidRPr="00F13246" w:rsidRDefault="5801FD09" w:rsidP="5801FD09">
            <w:pPr>
              <w:pStyle w:val="Title"/>
              <w:jc w:val="left"/>
              <w:rPr>
                <w:rFonts w:asciiTheme="minorHAnsi" w:eastAsiaTheme="minorEastAsia" w:hAnsiTheme="minorHAnsi" w:cstheme="minorBidi"/>
                <w:lang w:val="en-US"/>
              </w:rPr>
            </w:pPr>
            <w:proofErr w:type="spellStart"/>
            <w:r w:rsidRPr="5801FD09">
              <w:rPr>
                <w:rFonts w:asciiTheme="minorHAnsi" w:eastAsiaTheme="minorEastAsia" w:hAnsiTheme="minorHAnsi" w:cstheme="minorBidi"/>
                <w:lang w:val="en-US"/>
              </w:rPr>
              <w:t>Interludio</w:t>
            </w:r>
            <w:proofErr w:type="spellEnd"/>
            <w:r w:rsidRPr="5801FD09">
              <w:rPr>
                <w:rFonts w:asciiTheme="minorHAnsi" w:eastAsiaTheme="minorEastAsia" w:hAnsiTheme="minorHAnsi" w:cstheme="minorBidi"/>
                <w:lang w:val="en-US"/>
              </w:rPr>
              <w:t xml:space="preserve"> 3</w:t>
            </w:r>
          </w:p>
        </w:tc>
        <w:tc>
          <w:tcPr>
            <w:tcW w:w="853" w:type="dxa"/>
          </w:tcPr>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t>N</w:t>
            </w:r>
          </w:p>
        </w:tc>
        <w:tc>
          <w:tcPr>
            <w:tcW w:w="843" w:type="dxa"/>
          </w:tcPr>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t>15s + 1m15s back ground</w:t>
            </w:r>
          </w:p>
        </w:tc>
        <w:tc>
          <w:tcPr>
            <w:tcW w:w="882" w:type="dxa"/>
          </w:tcPr>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t>Starts at 00:45</w:t>
            </w:r>
          </w:p>
        </w:tc>
      </w:tr>
      <w:tr w:rsidR="00F13246" w:rsidRPr="00F13246" w:rsidTr="5801FD09">
        <w:tc>
          <w:tcPr>
            <w:tcW w:w="648" w:type="dxa"/>
          </w:tcPr>
          <w:p w:rsidR="00F13246" w:rsidRPr="00F13246" w:rsidRDefault="5801FD09" w:rsidP="5801FD09">
            <w:pPr>
              <w:pStyle w:val="Title"/>
              <w:jc w:val="left"/>
              <w:rPr>
                <w:rFonts w:asciiTheme="minorHAnsi" w:eastAsiaTheme="minorEastAsia" w:hAnsiTheme="minorHAnsi" w:cstheme="minorBidi"/>
                <w:lang w:val="en-US"/>
              </w:rPr>
            </w:pPr>
            <w:r w:rsidRPr="5801FD09">
              <w:rPr>
                <w:rFonts w:asciiTheme="minorHAnsi" w:eastAsiaTheme="minorEastAsia" w:hAnsiTheme="minorHAnsi" w:cstheme="minorBidi"/>
                <w:lang w:val="en-US"/>
              </w:rPr>
              <w:t>33</w:t>
            </w:r>
          </w:p>
        </w:tc>
        <w:tc>
          <w:tcPr>
            <w:tcW w:w="1800" w:type="dxa"/>
          </w:tcPr>
          <w:p w:rsidR="00F13246" w:rsidRPr="00F13246" w:rsidRDefault="5801FD09" w:rsidP="5801FD09">
            <w:pPr>
              <w:pStyle w:val="Title"/>
              <w:jc w:val="left"/>
              <w:rPr>
                <w:rFonts w:asciiTheme="minorHAnsi" w:eastAsiaTheme="minorEastAsia" w:hAnsiTheme="minorHAnsi" w:cstheme="minorBidi"/>
                <w:lang w:val="en-US"/>
              </w:rPr>
            </w:pPr>
            <w:proofErr w:type="spellStart"/>
            <w:r w:rsidRPr="5801FD09">
              <w:rPr>
                <w:rFonts w:asciiTheme="minorHAnsi" w:eastAsiaTheme="minorEastAsia" w:hAnsiTheme="minorHAnsi" w:cstheme="minorBidi"/>
                <w:lang w:val="en-US"/>
              </w:rPr>
              <w:t>Bossa'n</w:t>
            </w:r>
            <w:proofErr w:type="spellEnd"/>
            <w:r w:rsidRPr="5801FD09">
              <w:rPr>
                <w:rFonts w:asciiTheme="minorHAnsi" w:eastAsiaTheme="minorEastAsia" w:hAnsiTheme="minorHAnsi" w:cstheme="minorBidi"/>
                <w:lang w:val="en-US"/>
              </w:rPr>
              <w:t xml:space="preserve"> Roses </w:t>
            </w:r>
          </w:p>
        </w:tc>
        <w:tc>
          <w:tcPr>
            <w:tcW w:w="1617" w:type="dxa"/>
          </w:tcPr>
          <w:p w:rsidR="00F13246" w:rsidRPr="00F13246" w:rsidRDefault="5801FD09" w:rsidP="5801FD09">
            <w:pPr>
              <w:pStyle w:val="Title"/>
              <w:jc w:val="left"/>
              <w:rPr>
                <w:rFonts w:asciiTheme="minorHAnsi" w:eastAsiaTheme="minorEastAsia" w:hAnsiTheme="minorHAnsi" w:cstheme="minorBidi"/>
                <w:lang w:val="en-US"/>
              </w:rPr>
            </w:pPr>
            <w:proofErr w:type="spellStart"/>
            <w:r w:rsidRPr="5801FD09">
              <w:rPr>
                <w:rFonts w:asciiTheme="minorHAnsi" w:eastAsiaTheme="minorEastAsia" w:hAnsiTheme="minorHAnsi" w:cstheme="minorBidi"/>
                <w:lang w:val="en-US"/>
              </w:rPr>
              <w:t>Bossa'n</w:t>
            </w:r>
            <w:proofErr w:type="spellEnd"/>
            <w:r w:rsidRPr="5801FD09">
              <w:rPr>
                <w:rFonts w:asciiTheme="minorHAnsi" w:eastAsiaTheme="minorEastAsia" w:hAnsiTheme="minorHAnsi" w:cstheme="minorBidi"/>
                <w:lang w:val="en-US"/>
              </w:rPr>
              <w:t xml:space="preserve"> Roses</w:t>
            </w:r>
          </w:p>
        </w:tc>
        <w:tc>
          <w:tcPr>
            <w:tcW w:w="1637" w:type="dxa"/>
          </w:tcPr>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t>Intro</w:t>
            </w:r>
          </w:p>
        </w:tc>
        <w:tc>
          <w:tcPr>
            <w:tcW w:w="853" w:type="dxa"/>
          </w:tcPr>
          <w:p w:rsidR="00F13246" w:rsidRPr="00F13246" w:rsidRDefault="44C7A8FB" w:rsidP="44C7A8FB">
            <w:pPr>
              <w:rPr>
                <w:rFonts w:asciiTheme="minorHAnsi" w:eastAsiaTheme="minorEastAsia" w:hAnsiTheme="minorHAnsi" w:cstheme="minorBidi"/>
              </w:rPr>
            </w:pPr>
            <w:r w:rsidRPr="44C7A8FB">
              <w:rPr>
                <w:rFonts w:asciiTheme="minorHAnsi" w:eastAsiaTheme="minorEastAsia" w:hAnsiTheme="minorHAnsi" w:cstheme="minorBidi"/>
              </w:rPr>
              <w:t>N</w:t>
            </w:r>
          </w:p>
        </w:tc>
        <w:tc>
          <w:tcPr>
            <w:tcW w:w="843" w:type="dxa"/>
          </w:tcPr>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t>30s back ground</w:t>
            </w:r>
          </w:p>
        </w:tc>
        <w:tc>
          <w:tcPr>
            <w:tcW w:w="882" w:type="dxa"/>
          </w:tcPr>
          <w:p w:rsidR="00F13246" w:rsidRPr="00F13246" w:rsidRDefault="5801FD09" w:rsidP="5801FD09">
            <w:pPr>
              <w:pStyle w:val="Title"/>
              <w:jc w:val="left"/>
              <w:rPr>
                <w:rFonts w:asciiTheme="minorHAnsi" w:eastAsiaTheme="minorEastAsia" w:hAnsiTheme="minorHAnsi" w:cstheme="minorBidi"/>
                <w:lang w:val="en-US"/>
              </w:rPr>
            </w:pPr>
            <w:proofErr w:type="spellStart"/>
            <w:r w:rsidRPr="5801FD09">
              <w:rPr>
                <w:rFonts w:asciiTheme="minorHAnsi" w:eastAsiaTheme="minorEastAsia" w:hAnsiTheme="minorHAnsi" w:cstheme="minorBidi"/>
                <w:lang w:val="en-US"/>
              </w:rPr>
              <w:t>Sarts</w:t>
            </w:r>
            <w:proofErr w:type="spellEnd"/>
            <w:r w:rsidRPr="5801FD09">
              <w:rPr>
                <w:rFonts w:asciiTheme="minorHAnsi" w:eastAsiaTheme="minorEastAsia" w:hAnsiTheme="minorHAnsi" w:cstheme="minorBidi"/>
                <w:lang w:val="en-US"/>
              </w:rPr>
              <w:t xml:space="preserve"> at 4:21</w:t>
            </w:r>
          </w:p>
        </w:tc>
      </w:tr>
      <w:tr w:rsidR="00F13246" w:rsidRPr="00F13246" w:rsidTr="5801FD09">
        <w:tc>
          <w:tcPr>
            <w:tcW w:w="648" w:type="dxa"/>
          </w:tcPr>
          <w:p w:rsidR="00F13246" w:rsidRPr="00F13246" w:rsidRDefault="5801FD09" w:rsidP="5801FD09">
            <w:pPr>
              <w:pStyle w:val="Title"/>
              <w:jc w:val="left"/>
              <w:rPr>
                <w:rFonts w:asciiTheme="minorHAnsi" w:eastAsiaTheme="minorEastAsia" w:hAnsiTheme="minorHAnsi" w:cstheme="minorBidi"/>
                <w:lang w:val="en-US"/>
              </w:rPr>
            </w:pPr>
            <w:r w:rsidRPr="5801FD09">
              <w:rPr>
                <w:rFonts w:asciiTheme="minorHAnsi" w:eastAsiaTheme="minorEastAsia" w:hAnsiTheme="minorHAnsi" w:cstheme="minorBidi"/>
                <w:lang w:val="en-US"/>
              </w:rPr>
              <w:t>22</w:t>
            </w:r>
          </w:p>
        </w:tc>
        <w:tc>
          <w:tcPr>
            <w:tcW w:w="1800" w:type="dxa"/>
          </w:tcPr>
          <w:p w:rsidR="00F13246" w:rsidRPr="00F13246" w:rsidRDefault="5801FD09" w:rsidP="5801FD09">
            <w:pPr>
              <w:pStyle w:val="Title"/>
              <w:jc w:val="left"/>
              <w:rPr>
                <w:rFonts w:asciiTheme="minorHAnsi" w:eastAsiaTheme="minorEastAsia" w:hAnsiTheme="minorHAnsi" w:cstheme="minorBidi"/>
                <w:lang w:val="en-US"/>
              </w:rPr>
            </w:pPr>
            <w:r w:rsidRPr="5801FD09">
              <w:rPr>
                <w:rFonts w:asciiTheme="minorHAnsi" w:eastAsiaTheme="minorEastAsia" w:hAnsiTheme="minorHAnsi" w:cstheme="minorBidi"/>
                <w:lang w:val="en-US"/>
              </w:rPr>
              <w:t xml:space="preserve">The </w:t>
            </w:r>
            <w:proofErr w:type="spellStart"/>
            <w:r w:rsidRPr="5801FD09">
              <w:rPr>
                <w:rFonts w:asciiTheme="minorHAnsi" w:eastAsiaTheme="minorEastAsia" w:hAnsiTheme="minorHAnsi" w:cstheme="minorBidi"/>
                <w:lang w:val="en-US"/>
              </w:rPr>
              <w:t>starshine</w:t>
            </w:r>
            <w:proofErr w:type="spellEnd"/>
            <w:r w:rsidRPr="5801FD09">
              <w:rPr>
                <w:rFonts w:asciiTheme="minorHAnsi" w:eastAsiaTheme="minorEastAsia" w:hAnsiTheme="minorHAnsi" w:cstheme="minorBidi"/>
                <w:lang w:val="en-US"/>
              </w:rPr>
              <w:t xml:space="preserve"> orchestra and </w:t>
            </w:r>
            <w:r w:rsidRPr="5801FD09">
              <w:rPr>
                <w:rFonts w:asciiTheme="minorHAnsi" w:eastAsiaTheme="minorEastAsia" w:hAnsiTheme="minorHAnsi" w:cstheme="minorBidi"/>
                <w:lang w:val="en-US"/>
              </w:rPr>
              <w:lastRenderedPageBreak/>
              <w:t>singers</w:t>
            </w:r>
          </w:p>
        </w:tc>
        <w:tc>
          <w:tcPr>
            <w:tcW w:w="1617" w:type="dxa"/>
          </w:tcPr>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lastRenderedPageBreak/>
              <w:t>Willie Nelson</w:t>
            </w:r>
          </w:p>
        </w:tc>
        <w:tc>
          <w:tcPr>
            <w:tcW w:w="1637" w:type="dxa"/>
          </w:tcPr>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t>On the road again</w:t>
            </w:r>
          </w:p>
        </w:tc>
        <w:tc>
          <w:tcPr>
            <w:tcW w:w="853" w:type="dxa"/>
          </w:tcPr>
          <w:p w:rsidR="00F13246" w:rsidRPr="00F13246" w:rsidRDefault="44C7A8FB" w:rsidP="44C7A8FB">
            <w:pPr>
              <w:rPr>
                <w:rFonts w:asciiTheme="minorHAnsi" w:eastAsiaTheme="minorEastAsia" w:hAnsiTheme="minorHAnsi" w:cstheme="minorBidi"/>
              </w:rPr>
            </w:pPr>
            <w:r w:rsidRPr="44C7A8FB">
              <w:rPr>
                <w:rFonts w:asciiTheme="minorHAnsi" w:eastAsiaTheme="minorEastAsia" w:hAnsiTheme="minorHAnsi" w:cstheme="minorBidi"/>
              </w:rPr>
              <w:t>N</w:t>
            </w:r>
          </w:p>
        </w:tc>
        <w:tc>
          <w:tcPr>
            <w:tcW w:w="843" w:type="dxa"/>
          </w:tcPr>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t xml:space="preserve">14s + 14s </w:t>
            </w:r>
            <w:r w:rsidRPr="44C7A8FB">
              <w:rPr>
                <w:rFonts w:asciiTheme="minorHAnsi" w:eastAsiaTheme="minorEastAsia" w:hAnsiTheme="minorHAnsi" w:cstheme="minorBidi"/>
                <w:lang w:val="en-US"/>
              </w:rPr>
              <w:lastRenderedPageBreak/>
              <w:t>back ground</w:t>
            </w:r>
          </w:p>
        </w:tc>
        <w:tc>
          <w:tcPr>
            <w:tcW w:w="882" w:type="dxa"/>
          </w:tcPr>
          <w:p w:rsidR="00F13246" w:rsidRPr="00F13246" w:rsidRDefault="5801FD09" w:rsidP="5801FD09">
            <w:pPr>
              <w:pStyle w:val="Title"/>
              <w:jc w:val="left"/>
              <w:rPr>
                <w:rFonts w:asciiTheme="minorHAnsi" w:eastAsiaTheme="minorEastAsia" w:hAnsiTheme="minorHAnsi" w:cstheme="minorBidi"/>
                <w:lang w:val="en-US"/>
              </w:rPr>
            </w:pPr>
            <w:proofErr w:type="spellStart"/>
            <w:r w:rsidRPr="5801FD09">
              <w:rPr>
                <w:rFonts w:asciiTheme="minorHAnsi" w:eastAsiaTheme="minorEastAsia" w:hAnsiTheme="minorHAnsi" w:cstheme="minorBidi"/>
                <w:lang w:val="en-US"/>
              </w:rPr>
              <w:lastRenderedPageBreak/>
              <w:t>Sarts</w:t>
            </w:r>
            <w:proofErr w:type="spellEnd"/>
            <w:r w:rsidRPr="5801FD09">
              <w:rPr>
                <w:rFonts w:asciiTheme="minorHAnsi" w:eastAsiaTheme="minorEastAsia" w:hAnsiTheme="minorHAnsi" w:cstheme="minorBidi"/>
                <w:lang w:val="en-US"/>
              </w:rPr>
              <w:t xml:space="preserve"> at 6:44</w:t>
            </w:r>
          </w:p>
        </w:tc>
      </w:tr>
      <w:tr w:rsidR="00F13246" w:rsidRPr="00F13246" w:rsidTr="5801FD09">
        <w:tc>
          <w:tcPr>
            <w:tcW w:w="648" w:type="dxa"/>
          </w:tcPr>
          <w:p w:rsidR="00F13246" w:rsidRPr="00F13246" w:rsidRDefault="5801FD09" w:rsidP="5801FD09">
            <w:pPr>
              <w:pStyle w:val="Title"/>
              <w:jc w:val="left"/>
              <w:rPr>
                <w:rFonts w:asciiTheme="minorHAnsi" w:eastAsiaTheme="minorEastAsia" w:hAnsiTheme="minorHAnsi" w:cstheme="minorBidi"/>
                <w:lang w:val="en-US"/>
              </w:rPr>
            </w:pPr>
            <w:r w:rsidRPr="5801FD09">
              <w:rPr>
                <w:rFonts w:asciiTheme="minorHAnsi" w:eastAsiaTheme="minorEastAsia" w:hAnsiTheme="minorHAnsi" w:cstheme="minorBidi"/>
                <w:lang w:val="en-US"/>
              </w:rPr>
              <w:lastRenderedPageBreak/>
              <w:t>31</w:t>
            </w:r>
          </w:p>
        </w:tc>
        <w:tc>
          <w:tcPr>
            <w:tcW w:w="1800" w:type="dxa"/>
          </w:tcPr>
          <w:p w:rsidR="00F13246" w:rsidRPr="00F13246" w:rsidRDefault="5801FD09" w:rsidP="5801FD09">
            <w:pPr>
              <w:pStyle w:val="Title"/>
              <w:jc w:val="left"/>
              <w:rPr>
                <w:rFonts w:asciiTheme="minorHAnsi" w:eastAsiaTheme="minorEastAsia" w:hAnsiTheme="minorHAnsi" w:cstheme="minorBidi"/>
                <w:lang w:val="en-US"/>
              </w:rPr>
            </w:pPr>
            <w:proofErr w:type="spellStart"/>
            <w:r w:rsidRPr="5801FD09">
              <w:rPr>
                <w:rFonts w:asciiTheme="minorHAnsi" w:eastAsiaTheme="minorEastAsia" w:hAnsiTheme="minorHAnsi" w:cstheme="minorBidi"/>
                <w:lang w:val="en-US"/>
              </w:rPr>
              <w:t>Ennio</w:t>
            </w:r>
            <w:proofErr w:type="spellEnd"/>
            <w:r w:rsidRPr="5801FD09">
              <w:rPr>
                <w:rFonts w:asciiTheme="minorHAnsi" w:eastAsiaTheme="minorEastAsia" w:hAnsiTheme="minorHAnsi" w:cstheme="minorBidi"/>
                <w:lang w:val="en-US"/>
              </w:rPr>
              <w:t xml:space="preserve"> </w:t>
            </w:r>
            <w:proofErr w:type="spellStart"/>
            <w:r w:rsidRPr="5801FD09">
              <w:rPr>
                <w:rFonts w:asciiTheme="minorHAnsi" w:eastAsiaTheme="minorEastAsia" w:hAnsiTheme="minorHAnsi" w:cstheme="minorBidi"/>
                <w:lang w:val="en-US"/>
              </w:rPr>
              <w:t>Morricone</w:t>
            </w:r>
            <w:proofErr w:type="spellEnd"/>
          </w:p>
        </w:tc>
        <w:tc>
          <w:tcPr>
            <w:tcW w:w="1617" w:type="dxa"/>
          </w:tcPr>
          <w:p w:rsidR="00F13246" w:rsidRPr="00F13246" w:rsidRDefault="5801FD09" w:rsidP="5801FD09">
            <w:pPr>
              <w:pStyle w:val="Title"/>
              <w:jc w:val="left"/>
              <w:rPr>
                <w:rFonts w:asciiTheme="minorHAnsi" w:eastAsiaTheme="minorEastAsia" w:hAnsiTheme="minorHAnsi" w:cstheme="minorBidi"/>
                <w:lang w:val="en-US"/>
              </w:rPr>
            </w:pPr>
            <w:proofErr w:type="spellStart"/>
            <w:r w:rsidRPr="5801FD09">
              <w:rPr>
                <w:rFonts w:asciiTheme="minorHAnsi" w:eastAsiaTheme="minorEastAsia" w:hAnsiTheme="minorHAnsi" w:cstheme="minorBidi"/>
                <w:lang w:val="en-US"/>
              </w:rPr>
              <w:t>Ennio</w:t>
            </w:r>
            <w:proofErr w:type="spellEnd"/>
            <w:r w:rsidRPr="5801FD09">
              <w:rPr>
                <w:rFonts w:asciiTheme="minorHAnsi" w:eastAsiaTheme="minorEastAsia" w:hAnsiTheme="minorHAnsi" w:cstheme="minorBidi"/>
                <w:lang w:val="en-US"/>
              </w:rPr>
              <w:t xml:space="preserve"> </w:t>
            </w:r>
            <w:proofErr w:type="spellStart"/>
            <w:r w:rsidRPr="5801FD09">
              <w:rPr>
                <w:rFonts w:asciiTheme="minorHAnsi" w:eastAsiaTheme="minorEastAsia" w:hAnsiTheme="minorHAnsi" w:cstheme="minorBidi"/>
                <w:lang w:val="en-US"/>
              </w:rPr>
              <w:t>Morricone</w:t>
            </w:r>
            <w:proofErr w:type="spellEnd"/>
          </w:p>
        </w:tc>
        <w:tc>
          <w:tcPr>
            <w:tcW w:w="1637" w:type="dxa"/>
          </w:tcPr>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t>The good the bad and the ugly</w:t>
            </w:r>
          </w:p>
        </w:tc>
        <w:tc>
          <w:tcPr>
            <w:tcW w:w="853" w:type="dxa"/>
          </w:tcPr>
          <w:p w:rsidR="00F13246" w:rsidRPr="00F13246" w:rsidRDefault="44C7A8FB" w:rsidP="44C7A8FB">
            <w:pPr>
              <w:rPr>
                <w:rFonts w:asciiTheme="minorHAnsi" w:eastAsiaTheme="minorEastAsia" w:hAnsiTheme="minorHAnsi" w:cstheme="minorBidi"/>
              </w:rPr>
            </w:pPr>
            <w:r w:rsidRPr="44C7A8FB">
              <w:rPr>
                <w:rFonts w:asciiTheme="minorHAnsi" w:eastAsiaTheme="minorEastAsia" w:hAnsiTheme="minorHAnsi" w:cstheme="minorBidi"/>
              </w:rPr>
              <w:t>N</w:t>
            </w:r>
          </w:p>
        </w:tc>
        <w:tc>
          <w:tcPr>
            <w:tcW w:w="843" w:type="dxa"/>
          </w:tcPr>
          <w:p w:rsidR="00F13246" w:rsidRPr="00F13246" w:rsidRDefault="5801FD09" w:rsidP="5801FD09">
            <w:pPr>
              <w:pStyle w:val="Title"/>
              <w:jc w:val="left"/>
              <w:rPr>
                <w:rFonts w:asciiTheme="minorHAnsi" w:eastAsiaTheme="minorEastAsia" w:hAnsiTheme="minorHAnsi" w:cstheme="minorBidi"/>
                <w:lang w:val="en-US"/>
              </w:rPr>
            </w:pPr>
            <w:r w:rsidRPr="5801FD09">
              <w:rPr>
                <w:rFonts w:asciiTheme="minorHAnsi" w:eastAsiaTheme="minorEastAsia" w:hAnsiTheme="minorHAnsi" w:cstheme="minorBidi"/>
                <w:lang w:val="en-US"/>
              </w:rPr>
              <w:t xml:space="preserve">10s + 15s back </w:t>
            </w:r>
            <w:proofErr w:type="spellStart"/>
            <w:r w:rsidRPr="5801FD09">
              <w:rPr>
                <w:rFonts w:asciiTheme="minorHAnsi" w:eastAsiaTheme="minorEastAsia" w:hAnsiTheme="minorHAnsi" w:cstheme="minorBidi"/>
                <w:lang w:val="en-US"/>
              </w:rPr>
              <w:t>groung</w:t>
            </w:r>
            <w:proofErr w:type="spellEnd"/>
          </w:p>
        </w:tc>
        <w:tc>
          <w:tcPr>
            <w:tcW w:w="882" w:type="dxa"/>
          </w:tcPr>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t>Stars at 08:18</w:t>
            </w:r>
          </w:p>
        </w:tc>
      </w:tr>
      <w:tr w:rsidR="00F13246" w:rsidRPr="00F13246" w:rsidTr="5801FD09">
        <w:tc>
          <w:tcPr>
            <w:tcW w:w="648" w:type="dxa"/>
          </w:tcPr>
          <w:p w:rsidR="00F13246" w:rsidRPr="00F13246" w:rsidRDefault="5801FD09" w:rsidP="5801FD09">
            <w:pPr>
              <w:pStyle w:val="Title"/>
              <w:jc w:val="left"/>
              <w:rPr>
                <w:rFonts w:asciiTheme="minorHAnsi" w:eastAsiaTheme="minorEastAsia" w:hAnsiTheme="minorHAnsi" w:cstheme="minorBidi"/>
                <w:lang w:val="en-US"/>
              </w:rPr>
            </w:pPr>
            <w:r w:rsidRPr="5801FD09">
              <w:rPr>
                <w:rFonts w:asciiTheme="minorHAnsi" w:eastAsiaTheme="minorEastAsia" w:hAnsiTheme="minorHAnsi" w:cstheme="minorBidi"/>
                <w:lang w:val="en-US"/>
              </w:rPr>
              <w:t>21</w:t>
            </w:r>
          </w:p>
        </w:tc>
        <w:tc>
          <w:tcPr>
            <w:tcW w:w="1800" w:type="dxa"/>
          </w:tcPr>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t>The Beatles</w:t>
            </w:r>
          </w:p>
        </w:tc>
        <w:tc>
          <w:tcPr>
            <w:tcW w:w="1617" w:type="dxa"/>
          </w:tcPr>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t>Lennon-McCartney</w:t>
            </w:r>
          </w:p>
        </w:tc>
        <w:tc>
          <w:tcPr>
            <w:tcW w:w="1637" w:type="dxa"/>
          </w:tcPr>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t>All you need is love</w:t>
            </w:r>
          </w:p>
        </w:tc>
        <w:tc>
          <w:tcPr>
            <w:tcW w:w="853" w:type="dxa"/>
          </w:tcPr>
          <w:p w:rsidR="00F13246" w:rsidRPr="00F13246" w:rsidRDefault="44C7A8FB" w:rsidP="44C7A8FB">
            <w:pPr>
              <w:rPr>
                <w:rFonts w:asciiTheme="minorHAnsi" w:eastAsiaTheme="minorEastAsia" w:hAnsiTheme="minorHAnsi" w:cstheme="minorBidi"/>
              </w:rPr>
            </w:pPr>
            <w:r w:rsidRPr="44C7A8FB">
              <w:rPr>
                <w:rFonts w:asciiTheme="minorHAnsi" w:eastAsiaTheme="minorEastAsia" w:hAnsiTheme="minorHAnsi" w:cstheme="minorBidi"/>
              </w:rPr>
              <w:t>N</w:t>
            </w:r>
          </w:p>
        </w:tc>
        <w:tc>
          <w:tcPr>
            <w:tcW w:w="843" w:type="dxa"/>
          </w:tcPr>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t>8s +50s back ground</w:t>
            </w:r>
          </w:p>
        </w:tc>
        <w:tc>
          <w:tcPr>
            <w:tcW w:w="882" w:type="dxa"/>
          </w:tcPr>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t>Stars at 09:55</w:t>
            </w:r>
          </w:p>
        </w:tc>
      </w:tr>
      <w:tr w:rsidR="00F13246" w:rsidRPr="00F13246" w:rsidTr="5801FD09">
        <w:tc>
          <w:tcPr>
            <w:tcW w:w="648" w:type="dxa"/>
          </w:tcPr>
          <w:p w:rsidR="00F13246" w:rsidRPr="00F13246" w:rsidRDefault="5801FD09" w:rsidP="5801FD09">
            <w:pPr>
              <w:pStyle w:val="Title"/>
              <w:jc w:val="left"/>
              <w:rPr>
                <w:rFonts w:asciiTheme="minorHAnsi" w:eastAsiaTheme="minorEastAsia" w:hAnsiTheme="minorHAnsi" w:cstheme="minorBidi"/>
                <w:lang w:val="en-US"/>
              </w:rPr>
            </w:pPr>
            <w:r w:rsidRPr="5801FD09">
              <w:rPr>
                <w:rFonts w:asciiTheme="minorHAnsi" w:eastAsiaTheme="minorEastAsia" w:hAnsiTheme="minorHAnsi" w:cstheme="minorBidi"/>
                <w:lang w:val="en-US"/>
              </w:rPr>
              <w:t>24</w:t>
            </w:r>
          </w:p>
          <w:p w:rsidR="00F13246" w:rsidRPr="00F13246" w:rsidRDefault="00F13246" w:rsidP="5801FD09">
            <w:pPr>
              <w:pStyle w:val="Title"/>
              <w:jc w:val="left"/>
              <w:rPr>
                <w:rFonts w:asciiTheme="minorHAnsi" w:eastAsiaTheme="minorEastAsia" w:hAnsiTheme="minorHAnsi" w:cstheme="minorBidi"/>
                <w:lang w:val="en-US"/>
              </w:rPr>
            </w:pPr>
          </w:p>
          <w:p w:rsidR="00F13246" w:rsidRPr="00F13246" w:rsidRDefault="00F13246" w:rsidP="5801FD09">
            <w:pPr>
              <w:pStyle w:val="Title"/>
              <w:jc w:val="left"/>
              <w:rPr>
                <w:rFonts w:asciiTheme="minorHAnsi" w:eastAsiaTheme="minorEastAsia" w:hAnsiTheme="minorHAnsi" w:cstheme="minorBidi"/>
                <w:lang w:val="en-US"/>
              </w:rPr>
            </w:pPr>
          </w:p>
          <w:p w:rsidR="00F13246" w:rsidRPr="00F13246" w:rsidRDefault="00F13246" w:rsidP="5801FD09">
            <w:pPr>
              <w:pStyle w:val="Title"/>
              <w:jc w:val="left"/>
              <w:rPr>
                <w:rFonts w:asciiTheme="minorHAnsi" w:eastAsiaTheme="minorEastAsia" w:hAnsiTheme="minorHAnsi" w:cstheme="minorBidi"/>
                <w:lang w:val="en-US"/>
              </w:rPr>
            </w:pPr>
          </w:p>
          <w:p w:rsidR="00F13246" w:rsidRPr="00F13246" w:rsidRDefault="00F13246" w:rsidP="5801FD09">
            <w:pPr>
              <w:pStyle w:val="Title"/>
              <w:jc w:val="left"/>
              <w:rPr>
                <w:rFonts w:asciiTheme="minorHAnsi" w:eastAsiaTheme="minorEastAsia" w:hAnsiTheme="minorHAnsi" w:cstheme="minorBidi"/>
                <w:lang w:val="en-US"/>
              </w:rPr>
            </w:pPr>
          </w:p>
          <w:p w:rsidR="00F13246" w:rsidRPr="00F13246" w:rsidRDefault="5801FD09" w:rsidP="5801FD09">
            <w:pPr>
              <w:pStyle w:val="Title"/>
              <w:jc w:val="left"/>
              <w:rPr>
                <w:rFonts w:asciiTheme="minorHAnsi" w:eastAsiaTheme="minorEastAsia" w:hAnsiTheme="minorHAnsi" w:cstheme="minorBidi"/>
                <w:lang w:val="en-US"/>
              </w:rPr>
            </w:pPr>
            <w:r w:rsidRPr="5801FD09">
              <w:rPr>
                <w:rFonts w:asciiTheme="minorHAnsi" w:eastAsiaTheme="minorEastAsia" w:hAnsiTheme="minorHAnsi" w:cstheme="minorBidi"/>
                <w:lang w:val="en-US"/>
              </w:rPr>
              <w:t>23</w:t>
            </w:r>
          </w:p>
          <w:p w:rsidR="00F13246" w:rsidRPr="00F13246" w:rsidRDefault="00F13246" w:rsidP="5801FD09">
            <w:pPr>
              <w:pStyle w:val="Title"/>
              <w:jc w:val="left"/>
              <w:rPr>
                <w:rFonts w:asciiTheme="minorHAnsi" w:eastAsiaTheme="minorEastAsia" w:hAnsiTheme="minorHAnsi" w:cstheme="minorBidi"/>
                <w:lang w:val="en-US"/>
              </w:rPr>
            </w:pPr>
          </w:p>
          <w:p w:rsidR="00F13246" w:rsidRPr="00F13246" w:rsidRDefault="00F13246" w:rsidP="5801FD09">
            <w:pPr>
              <w:pStyle w:val="Title"/>
              <w:jc w:val="left"/>
              <w:rPr>
                <w:rFonts w:asciiTheme="minorHAnsi" w:eastAsiaTheme="minorEastAsia" w:hAnsiTheme="minorHAnsi" w:cstheme="minorBidi"/>
                <w:lang w:val="en-US"/>
              </w:rPr>
            </w:pPr>
          </w:p>
          <w:p w:rsidR="00F13246" w:rsidRPr="00F13246" w:rsidRDefault="00F13246" w:rsidP="5801FD09">
            <w:pPr>
              <w:pStyle w:val="Title"/>
              <w:jc w:val="left"/>
              <w:rPr>
                <w:rFonts w:asciiTheme="minorHAnsi" w:eastAsiaTheme="minorEastAsia" w:hAnsiTheme="minorHAnsi" w:cstheme="minorBidi"/>
                <w:lang w:val="en-US"/>
              </w:rPr>
            </w:pPr>
          </w:p>
          <w:p w:rsidR="00F13246" w:rsidRPr="00F13246" w:rsidRDefault="00F13246" w:rsidP="5801FD09">
            <w:pPr>
              <w:pStyle w:val="Title"/>
              <w:jc w:val="left"/>
              <w:rPr>
                <w:rFonts w:asciiTheme="minorHAnsi" w:eastAsiaTheme="minorEastAsia" w:hAnsiTheme="minorHAnsi" w:cstheme="minorBidi"/>
                <w:lang w:val="en-US"/>
              </w:rPr>
            </w:pPr>
          </w:p>
          <w:p w:rsidR="00F13246" w:rsidRPr="00F13246" w:rsidRDefault="00F13246" w:rsidP="5801FD09">
            <w:pPr>
              <w:pStyle w:val="Title"/>
              <w:jc w:val="left"/>
              <w:rPr>
                <w:rFonts w:asciiTheme="minorHAnsi" w:eastAsiaTheme="minorEastAsia" w:hAnsiTheme="minorHAnsi" w:cstheme="minorBidi"/>
                <w:lang w:val="en-US"/>
              </w:rPr>
            </w:pPr>
          </w:p>
          <w:p w:rsidR="00F13246" w:rsidRPr="00F13246" w:rsidRDefault="5801FD09" w:rsidP="5801FD09">
            <w:pPr>
              <w:pStyle w:val="Title"/>
              <w:jc w:val="left"/>
              <w:rPr>
                <w:rFonts w:asciiTheme="minorHAnsi" w:eastAsiaTheme="minorEastAsia" w:hAnsiTheme="minorHAnsi" w:cstheme="minorBidi"/>
                <w:lang w:val="en-US"/>
              </w:rPr>
            </w:pPr>
            <w:r w:rsidRPr="5801FD09">
              <w:rPr>
                <w:rFonts w:asciiTheme="minorHAnsi" w:eastAsiaTheme="minorEastAsia" w:hAnsiTheme="minorHAnsi" w:cstheme="minorBidi"/>
                <w:lang w:val="en-US"/>
              </w:rPr>
              <w:t>32</w:t>
            </w:r>
          </w:p>
        </w:tc>
        <w:tc>
          <w:tcPr>
            <w:tcW w:w="1800" w:type="dxa"/>
          </w:tcPr>
          <w:p w:rsidR="00F13246" w:rsidRPr="00F13246" w:rsidRDefault="5801FD09" w:rsidP="5801FD09">
            <w:pPr>
              <w:pStyle w:val="Title"/>
              <w:jc w:val="left"/>
              <w:rPr>
                <w:rFonts w:asciiTheme="minorHAnsi" w:eastAsiaTheme="minorEastAsia" w:hAnsiTheme="minorHAnsi" w:cstheme="minorBidi"/>
                <w:lang w:val="en-US"/>
              </w:rPr>
            </w:pPr>
            <w:r w:rsidRPr="5801FD09">
              <w:rPr>
                <w:rFonts w:asciiTheme="minorHAnsi" w:eastAsiaTheme="minorEastAsia" w:hAnsiTheme="minorHAnsi" w:cstheme="minorBidi"/>
                <w:lang w:val="en-US"/>
              </w:rPr>
              <w:t xml:space="preserve">Zack </w:t>
            </w:r>
            <w:proofErr w:type="spellStart"/>
            <w:r w:rsidRPr="5801FD09">
              <w:rPr>
                <w:rFonts w:asciiTheme="minorHAnsi" w:eastAsiaTheme="minorEastAsia" w:hAnsiTheme="minorHAnsi" w:cstheme="minorBidi"/>
                <w:lang w:val="en-US"/>
              </w:rPr>
              <w:t>Hemsey</w:t>
            </w:r>
            <w:proofErr w:type="spellEnd"/>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5801FD09" w:rsidP="5801FD09">
            <w:pPr>
              <w:pStyle w:val="Title"/>
              <w:jc w:val="left"/>
              <w:rPr>
                <w:rFonts w:asciiTheme="minorHAnsi" w:eastAsiaTheme="minorEastAsia" w:hAnsiTheme="minorHAnsi" w:cstheme="minorBidi"/>
                <w:lang w:val="en-US"/>
              </w:rPr>
            </w:pPr>
            <w:r w:rsidRPr="5801FD09">
              <w:rPr>
                <w:rFonts w:asciiTheme="minorHAnsi" w:eastAsiaTheme="minorEastAsia" w:hAnsiTheme="minorHAnsi" w:cstheme="minorBidi"/>
                <w:lang w:val="en-US"/>
              </w:rPr>
              <w:t xml:space="preserve">La </w:t>
            </w:r>
            <w:proofErr w:type="spellStart"/>
            <w:r w:rsidRPr="5801FD09">
              <w:rPr>
                <w:rFonts w:asciiTheme="minorHAnsi" w:eastAsiaTheme="minorEastAsia" w:hAnsiTheme="minorHAnsi" w:cstheme="minorBidi"/>
                <w:lang w:val="en-US"/>
              </w:rPr>
              <w:t>botine</w:t>
            </w:r>
            <w:proofErr w:type="spellEnd"/>
            <w:r w:rsidRPr="5801FD09">
              <w:rPr>
                <w:rFonts w:asciiTheme="minorHAnsi" w:eastAsiaTheme="minorEastAsia" w:hAnsiTheme="minorHAnsi" w:cstheme="minorBidi"/>
                <w:lang w:val="en-US"/>
              </w:rPr>
              <w:t xml:space="preserve"> </w:t>
            </w:r>
            <w:proofErr w:type="spellStart"/>
            <w:r w:rsidRPr="5801FD09">
              <w:rPr>
                <w:rFonts w:asciiTheme="minorHAnsi" w:eastAsiaTheme="minorEastAsia" w:hAnsiTheme="minorHAnsi" w:cstheme="minorBidi"/>
                <w:lang w:val="en-US"/>
              </w:rPr>
              <w:t>souriante</w:t>
            </w:r>
            <w:proofErr w:type="spellEnd"/>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5801FD09" w:rsidP="5801FD09">
            <w:pPr>
              <w:pStyle w:val="Title"/>
              <w:jc w:val="left"/>
              <w:rPr>
                <w:rFonts w:asciiTheme="minorHAnsi" w:eastAsiaTheme="minorEastAsia" w:hAnsiTheme="minorHAnsi" w:cstheme="minorBidi"/>
                <w:lang w:val="en-US"/>
              </w:rPr>
            </w:pPr>
            <w:proofErr w:type="spellStart"/>
            <w:r w:rsidRPr="5801FD09">
              <w:rPr>
                <w:rFonts w:asciiTheme="minorHAnsi" w:eastAsiaTheme="minorEastAsia" w:hAnsiTheme="minorHAnsi" w:cstheme="minorBidi"/>
                <w:lang w:val="en-US"/>
              </w:rPr>
              <w:t>Patrck</w:t>
            </w:r>
            <w:proofErr w:type="spellEnd"/>
            <w:r w:rsidRPr="5801FD09">
              <w:rPr>
                <w:rFonts w:asciiTheme="minorHAnsi" w:eastAsiaTheme="minorEastAsia" w:hAnsiTheme="minorHAnsi" w:cstheme="minorBidi"/>
                <w:lang w:val="en-US"/>
              </w:rPr>
              <w:t xml:space="preserve"> Watson</w:t>
            </w: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tc>
        <w:tc>
          <w:tcPr>
            <w:tcW w:w="1617" w:type="dxa"/>
          </w:tcPr>
          <w:p w:rsidR="00F13246" w:rsidRPr="00F13246" w:rsidRDefault="5801FD09" w:rsidP="5801FD09">
            <w:pPr>
              <w:pStyle w:val="Title"/>
              <w:jc w:val="left"/>
              <w:rPr>
                <w:rFonts w:asciiTheme="minorHAnsi" w:eastAsiaTheme="minorEastAsia" w:hAnsiTheme="minorHAnsi" w:cstheme="minorBidi"/>
                <w:lang w:val="en-US"/>
              </w:rPr>
            </w:pPr>
            <w:r w:rsidRPr="5801FD09">
              <w:rPr>
                <w:rFonts w:asciiTheme="minorHAnsi" w:eastAsiaTheme="minorEastAsia" w:hAnsiTheme="minorHAnsi" w:cstheme="minorBidi"/>
                <w:lang w:val="en-US"/>
              </w:rPr>
              <w:t xml:space="preserve">Zack </w:t>
            </w:r>
            <w:proofErr w:type="spellStart"/>
            <w:r w:rsidRPr="5801FD09">
              <w:rPr>
                <w:rFonts w:asciiTheme="minorHAnsi" w:eastAsiaTheme="minorEastAsia" w:hAnsiTheme="minorHAnsi" w:cstheme="minorBidi"/>
                <w:lang w:val="en-US"/>
              </w:rPr>
              <w:t>Hemsey</w:t>
            </w:r>
            <w:proofErr w:type="spellEnd"/>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5801FD09" w:rsidP="5801FD09">
            <w:pPr>
              <w:pStyle w:val="Title"/>
              <w:jc w:val="left"/>
              <w:rPr>
                <w:rFonts w:asciiTheme="minorHAnsi" w:eastAsiaTheme="minorEastAsia" w:hAnsiTheme="minorHAnsi" w:cstheme="minorBidi"/>
                <w:lang w:val="en-US"/>
              </w:rPr>
            </w:pPr>
            <w:r w:rsidRPr="5801FD09">
              <w:rPr>
                <w:rFonts w:asciiTheme="minorHAnsi" w:eastAsiaTheme="minorEastAsia" w:hAnsiTheme="minorHAnsi" w:cstheme="minorBidi"/>
                <w:lang w:val="en-US"/>
              </w:rPr>
              <w:t xml:space="preserve">La </w:t>
            </w:r>
            <w:proofErr w:type="spellStart"/>
            <w:r w:rsidRPr="5801FD09">
              <w:rPr>
                <w:rFonts w:asciiTheme="minorHAnsi" w:eastAsiaTheme="minorEastAsia" w:hAnsiTheme="minorHAnsi" w:cstheme="minorBidi"/>
                <w:lang w:val="en-US"/>
              </w:rPr>
              <w:t>botine</w:t>
            </w:r>
            <w:proofErr w:type="spellEnd"/>
            <w:r w:rsidRPr="5801FD09">
              <w:rPr>
                <w:rFonts w:asciiTheme="minorHAnsi" w:eastAsiaTheme="minorEastAsia" w:hAnsiTheme="minorHAnsi" w:cstheme="minorBidi"/>
                <w:lang w:val="en-US"/>
              </w:rPr>
              <w:t xml:space="preserve"> </w:t>
            </w:r>
            <w:proofErr w:type="spellStart"/>
            <w:r w:rsidRPr="5801FD09">
              <w:rPr>
                <w:rFonts w:asciiTheme="minorHAnsi" w:eastAsiaTheme="minorEastAsia" w:hAnsiTheme="minorHAnsi" w:cstheme="minorBidi"/>
                <w:lang w:val="en-US"/>
              </w:rPr>
              <w:t>souriante</w:t>
            </w:r>
            <w:proofErr w:type="spellEnd"/>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t>Patrick Watson</w:t>
            </w:r>
          </w:p>
        </w:tc>
        <w:tc>
          <w:tcPr>
            <w:tcW w:w="1637" w:type="dxa"/>
          </w:tcPr>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t>The way</w:t>
            </w: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5801FD09" w:rsidP="5801FD09">
            <w:pPr>
              <w:pStyle w:val="Title"/>
              <w:jc w:val="left"/>
              <w:rPr>
                <w:rFonts w:asciiTheme="minorHAnsi" w:eastAsiaTheme="minorEastAsia" w:hAnsiTheme="minorHAnsi" w:cstheme="minorBidi"/>
                <w:lang w:val="en-US"/>
              </w:rPr>
            </w:pPr>
            <w:r w:rsidRPr="5801FD09">
              <w:rPr>
                <w:rFonts w:asciiTheme="minorHAnsi" w:eastAsiaTheme="minorEastAsia" w:hAnsiTheme="minorHAnsi" w:cstheme="minorBidi"/>
                <w:lang w:val="en-US"/>
              </w:rPr>
              <w:t xml:space="preserve">La </w:t>
            </w:r>
            <w:proofErr w:type="spellStart"/>
            <w:r w:rsidRPr="5801FD09">
              <w:rPr>
                <w:rFonts w:asciiTheme="minorHAnsi" w:eastAsiaTheme="minorEastAsia" w:hAnsiTheme="minorHAnsi" w:cstheme="minorBidi"/>
                <w:lang w:val="en-US"/>
              </w:rPr>
              <w:t>ziguezon</w:t>
            </w:r>
            <w:proofErr w:type="spellEnd"/>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t>The way</w:t>
            </w:r>
          </w:p>
        </w:tc>
        <w:tc>
          <w:tcPr>
            <w:tcW w:w="853" w:type="dxa"/>
          </w:tcPr>
          <w:p w:rsidR="00F13246" w:rsidRPr="00F13246" w:rsidRDefault="44C7A8FB" w:rsidP="44C7A8FB">
            <w:pPr>
              <w:rPr>
                <w:rFonts w:asciiTheme="minorHAnsi" w:eastAsiaTheme="minorEastAsia" w:hAnsiTheme="minorHAnsi" w:cstheme="minorBidi"/>
              </w:rPr>
            </w:pPr>
            <w:r w:rsidRPr="44C7A8FB">
              <w:rPr>
                <w:rFonts w:asciiTheme="minorHAnsi" w:eastAsiaTheme="minorEastAsia" w:hAnsiTheme="minorHAnsi" w:cstheme="minorBidi"/>
              </w:rPr>
              <w:t>N</w:t>
            </w:r>
          </w:p>
          <w:p w:rsidR="00F13246" w:rsidRPr="00F13246" w:rsidRDefault="00F13246" w:rsidP="44C7A8FB">
            <w:pPr>
              <w:rPr>
                <w:rFonts w:asciiTheme="minorHAnsi" w:eastAsiaTheme="minorEastAsia" w:hAnsiTheme="minorHAnsi" w:cstheme="minorBidi"/>
              </w:rPr>
            </w:pPr>
          </w:p>
          <w:p w:rsidR="00F13246" w:rsidRPr="00F13246" w:rsidRDefault="00F13246" w:rsidP="44C7A8FB">
            <w:pPr>
              <w:rPr>
                <w:rFonts w:asciiTheme="minorHAnsi" w:eastAsiaTheme="minorEastAsia" w:hAnsiTheme="minorHAnsi" w:cstheme="minorBidi"/>
              </w:rPr>
            </w:pPr>
          </w:p>
          <w:p w:rsidR="00F13246" w:rsidRPr="00F13246" w:rsidRDefault="00F13246" w:rsidP="44C7A8FB">
            <w:pPr>
              <w:rPr>
                <w:rFonts w:asciiTheme="minorHAnsi" w:eastAsiaTheme="minorEastAsia" w:hAnsiTheme="minorHAnsi" w:cstheme="minorBidi"/>
              </w:rPr>
            </w:pPr>
          </w:p>
          <w:p w:rsidR="00F13246" w:rsidRPr="00F13246" w:rsidRDefault="44C7A8FB" w:rsidP="44C7A8FB">
            <w:pPr>
              <w:rPr>
                <w:rFonts w:asciiTheme="minorHAnsi" w:eastAsiaTheme="minorEastAsia" w:hAnsiTheme="minorHAnsi" w:cstheme="minorBidi"/>
              </w:rPr>
            </w:pPr>
            <w:r w:rsidRPr="44C7A8FB">
              <w:rPr>
                <w:rFonts w:asciiTheme="minorHAnsi" w:eastAsiaTheme="minorEastAsia" w:hAnsiTheme="minorHAnsi" w:cstheme="minorBidi"/>
              </w:rPr>
              <w:t>Y</w:t>
            </w:r>
          </w:p>
          <w:p w:rsidR="00F13246" w:rsidRPr="00F13246" w:rsidRDefault="00F13246" w:rsidP="44C7A8FB">
            <w:pPr>
              <w:rPr>
                <w:rFonts w:asciiTheme="minorHAnsi" w:eastAsiaTheme="minorEastAsia" w:hAnsiTheme="minorHAnsi" w:cstheme="minorBidi"/>
              </w:rPr>
            </w:pPr>
          </w:p>
          <w:p w:rsidR="00F13246" w:rsidRPr="00F13246" w:rsidRDefault="00F13246" w:rsidP="44C7A8FB">
            <w:pPr>
              <w:rPr>
                <w:rFonts w:asciiTheme="minorHAnsi" w:eastAsiaTheme="minorEastAsia" w:hAnsiTheme="minorHAnsi" w:cstheme="minorBidi"/>
              </w:rPr>
            </w:pPr>
          </w:p>
          <w:p w:rsidR="00F13246" w:rsidRPr="00F13246" w:rsidRDefault="00F13246" w:rsidP="44C7A8FB">
            <w:pPr>
              <w:rPr>
                <w:rFonts w:asciiTheme="minorHAnsi" w:eastAsiaTheme="minorEastAsia" w:hAnsiTheme="minorHAnsi" w:cstheme="minorBidi"/>
              </w:rPr>
            </w:pPr>
          </w:p>
          <w:p w:rsidR="00F13246" w:rsidRPr="00F13246" w:rsidRDefault="00F13246" w:rsidP="44C7A8FB">
            <w:pPr>
              <w:rPr>
                <w:rFonts w:asciiTheme="minorHAnsi" w:eastAsiaTheme="minorEastAsia" w:hAnsiTheme="minorHAnsi" w:cstheme="minorBidi"/>
              </w:rPr>
            </w:pPr>
          </w:p>
          <w:p w:rsidR="00F13246" w:rsidRPr="00F13246" w:rsidRDefault="44C7A8FB" w:rsidP="44C7A8FB">
            <w:pPr>
              <w:rPr>
                <w:rFonts w:asciiTheme="minorHAnsi" w:eastAsiaTheme="minorEastAsia" w:hAnsiTheme="minorHAnsi" w:cstheme="minorBidi"/>
              </w:rPr>
            </w:pPr>
            <w:r w:rsidRPr="44C7A8FB">
              <w:rPr>
                <w:rFonts w:asciiTheme="minorHAnsi" w:eastAsiaTheme="minorEastAsia" w:hAnsiTheme="minorHAnsi" w:cstheme="minorBidi"/>
              </w:rPr>
              <w:t>Y</w:t>
            </w:r>
          </w:p>
        </w:tc>
        <w:tc>
          <w:tcPr>
            <w:tcW w:w="843" w:type="dxa"/>
          </w:tcPr>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t>1m15s back ground</w:t>
            </w: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t>5s + 1m back ground</w:t>
            </w: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t xml:space="preserve">30s </w:t>
            </w: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tc>
        <w:tc>
          <w:tcPr>
            <w:tcW w:w="882" w:type="dxa"/>
          </w:tcPr>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t>Starts at 11:50</w:t>
            </w: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t>Starts at 20:00</w:t>
            </w: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00F13246" w:rsidP="44C7A8FB">
            <w:pPr>
              <w:pStyle w:val="Title"/>
              <w:jc w:val="left"/>
              <w:rPr>
                <w:rFonts w:asciiTheme="minorHAnsi" w:eastAsiaTheme="minorEastAsia" w:hAnsiTheme="minorHAnsi" w:cstheme="minorBidi"/>
                <w:lang w:val="en-US"/>
              </w:rPr>
            </w:pPr>
          </w:p>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t>Starts at</w:t>
            </w:r>
          </w:p>
          <w:p w:rsidR="00F13246" w:rsidRPr="00F13246" w:rsidRDefault="44C7A8FB" w:rsidP="44C7A8FB">
            <w:pPr>
              <w:pStyle w:val="Title"/>
              <w:jc w:val="left"/>
              <w:rPr>
                <w:rFonts w:asciiTheme="minorHAnsi" w:eastAsiaTheme="minorEastAsia" w:hAnsiTheme="minorHAnsi" w:cstheme="minorBidi"/>
                <w:lang w:val="en-US"/>
              </w:rPr>
            </w:pPr>
            <w:r w:rsidRPr="44C7A8FB">
              <w:rPr>
                <w:rFonts w:asciiTheme="minorHAnsi" w:eastAsiaTheme="minorEastAsia" w:hAnsiTheme="minorHAnsi" w:cstheme="minorBidi"/>
                <w:lang w:val="en-US"/>
              </w:rPr>
              <w:t>26:57</w:t>
            </w:r>
          </w:p>
          <w:p w:rsidR="00F13246" w:rsidRPr="00F13246" w:rsidRDefault="00F13246" w:rsidP="44C7A8FB">
            <w:pPr>
              <w:pStyle w:val="Title"/>
              <w:jc w:val="left"/>
              <w:rPr>
                <w:rFonts w:asciiTheme="minorHAnsi" w:eastAsiaTheme="minorEastAsia" w:hAnsiTheme="minorHAnsi" w:cstheme="minorBidi"/>
                <w:lang w:val="en-US"/>
              </w:rPr>
            </w:pPr>
          </w:p>
        </w:tc>
      </w:tr>
    </w:tbl>
    <w:p w:rsidR="00F13246" w:rsidRPr="00F13246" w:rsidRDefault="00F13246" w:rsidP="00F13246">
      <w:pPr>
        <w:pStyle w:val="LightGrid-Accent31"/>
        <w:ind w:left="1440"/>
        <w:rPr>
          <w:rFonts w:asciiTheme="minorHAnsi" w:eastAsia="Times New Roman" w:hAnsiTheme="minorHAnsi"/>
          <w:b/>
          <w:bCs/>
          <w:sz w:val="20"/>
          <w:szCs w:val="20"/>
          <w:lang w:val="en-US"/>
        </w:rPr>
      </w:pPr>
    </w:p>
    <w:p w:rsidR="00B97326" w:rsidRDefault="44C7A8FB" w:rsidP="44C7A8FB">
      <w:pPr>
        <w:pStyle w:val="LightGrid-Accent31"/>
        <w:ind w:left="0"/>
        <w:rPr>
          <w:rFonts w:asciiTheme="minorHAnsi" w:eastAsiaTheme="minorEastAsia" w:hAnsiTheme="minorHAnsi" w:cstheme="minorBidi"/>
          <w:b/>
          <w:bCs/>
          <w:sz w:val="24"/>
          <w:szCs w:val="24"/>
        </w:rPr>
      </w:pPr>
      <w:r w:rsidRPr="44C7A8FB">
        <w:rPr>
          <w:rFonts w:asciiTheme="minorHAnsi" w:eastAsiaTheme="minorEastAsia" w:hAnsiTheme="minorHAnsi" w:cstheme="minorBidi"/>
          <w:b/>
          <w:bCs/>
          <w:sz w:val="24"/>
          <w:szCs w:val="24"/>
        </w:rPr>
        <w:t xml:space="preserve">Are the songs above "Copyright Free", i.e. in the </w:t>
      </w:r>
      <w:hyperlink r:id="rId13">
        <w:r w:rsidRPr="44C7A8FB">
          <w:rPr>
            <w:rStyle w:val="Hyperlink"/>
            <w:rFonts w:asciiTheme="minorHAnsi" w:eastAsiaTheme="minorEastAsia" w:hAnsiTheme="minorHAnsi" w:cstheme="minorBidi"/>
            <w:b/>
            <w:bCs/>
            <w:sz w:val="24"/>
            <w:szCs w:val="24"/>
          </w:rPr>
          <w:t>public domain</w:t>
        </w:r>
      </w:hyperlink>
      <w:r w:rsidRPr="44C7A8FB">
        <w:rPr>
          <w:rFonts w:asciiTheme="minorHAnsi" w:eastAsiaTheme="minorEastAsia" w:hAnsiTheme="minorHAnsi" w:cstheme="minorBidi"/>
          <w:b/>
          <w:bCs/>
          <w:sz w:val="24"/>
          <w:szCs w:val="24"/>
        </w:rPr>
        <w:t>?: No</w:t>
      </w:r>
    </w:p>
    <w:p w:rsidR="000773C1" w:rsidRPr="00233484" w:rsidRDefault="00B97326" w:rsidP="44C7A8FB">
      <w:pPr>
        <w:pStyle w:val="LightGrid-Accent31"/>
        <w:ind w:left="0"/>
        <w:rPr>
          <w:rFonts w:asciiTheme="minorHAnsi" w:eastAsiaTheme="minorEastAsia" w:hAnsiTheme="minorHAnsi" w:cstheme="minorBidi"/>
          <w:sz w:val="24"/>
          <w:szCs w:val="24"/>
        </w:rPr>
      </w:pPr>
      <w:r>
        <w:br/>
      </w:r>
      <w:r w:rsidR="44C7A8FB" w:rsidRPr="44C7A8FB">
        <w:rPr>
          <w:rFonts w:asciiTheme="minorHAnsi" w:eastAsiaTheme="minorEastAsia" w:hAnsiTheme="minorHAnsi" w:cstheme="minorBidi"/>
          <w:b/>
          <w:bCs/>
          <w:sz w:val="24"/>
          <w:szCs w:val="24"/>
        </w:rPr>
        <w:t>Length of audio:</w:t>
      </w:r>
      <w:r w:rsidR="44C7A8FB" w:rsidRPr="44C7A8FB">
        <w:rPr>
          <w:rFonts w:asciiTheme="minorHAnsi" w:eastAsiaTheme="minorEastAsia" w:hAnsiTheme="minorHAnsi" w:cstheme="minorBidi"/>
          <w:sz w:val="24"/>
          <w:szCs w:val="24"/>
        </w:rPr>
        <w:t xml:space="preserve"> 28 min</w:t>
      </w:r>
    </w:p>
    <w:p w:rsidR="00233484" w:rsidRPr="00233484" w:rsidRDefault="00233484" w:rsidP="00F13246">
      <w:pPr>
        <w:pStyle w:val="LightGrid-Accent31"/>
        <w:ind w:left="0"/>
        <w:rPr>
          <w:rFonts w:asciiTheme="minorHAnsi" w:hAnsiTheme="minorHAnsi"/>
          <w:sz w:val="24"/>
        </w:rPr>
      </w:pPr>
    </w:p>
    <w:p w:rsidR="00CC1C79" w:rsidRDefault="5801FD09" w:rsidP="5801FD09">
      <w:pPr>
        <w:pStyle w:val="LightGrid-Accent31"/>
        <w:ind w:left="0"/>
        <w:rPr>
          <w:rFonts w:asciiTheme="minorHAnsi" w:eastAsiaTheme="minorEastAsia" w:hAnsiTheme="minorHAnsi" w:cstheme="minorBidi"/>
          <w:b/>
          <w:bCs/>
          <w:sz w:val="24"/>
          <w:szCs w:val="24"/>
        </w:rPr>
      </w:pPr>
      <w:r w:rsidRPr="5801FD09">
        <w:rPr>
          <w:rFonts w:asciiTheme="minorHAnsi" w:eastAsiaTheme="minorEastAsia" w:hAnsiTheme="minorHAnsi" w:cstheme="minorBidi"/>
          <w:b/>
          <w:bCs/>
          <w:sz w:val="24"/>
          <w:szCs w:val="24"/>
        </w:rPr>
        <w:t>Other Information (If necessary):</w:t>
      </w:r>
    </w:p>
    <w:p w:rsidR="00CC1C79" w:rsidRDefault="00CC1C79" w:rsidP="00233484">
      <w:pPr>
        <w:pStyle w:val="LightGrid-Accent31"/>
        <w:ind w:left="0"/>
        <w:rPr>
          <w:rFonts w:asciiTheme="minorHAnsi" w:hAnsiTheme="minorHAnsi"/>
          <w:b/>
          <w:sz w:val="24"/>
        </w:rPr>
      </w:pPr>
    </w:p>
    <w:p w:rsidR="00CC1C79" w:rsidRDefault="00CC1C79" w:rsidP="00233484">
      <w:pPr>
        <w:pStyle w:val="LightGrid-Accent31"/>
        <w:ind w:left="0"/>
        <w:rPr>
          <w:rFonts w:asciiTheme="minorHAnsi" w:hAnsiTheme="minorHAnsi"/>
          <w:b/>
          <w:sz w:val="24"/>
        </w:rPr>
      </w:pPr>
    </w:p>
    <w:p w:rsidR="00CC1C79" w:rsidRDefault="44C7A8FB" w:rsidP="44C7A8FB">
      <w:pPr>
        <w:pStyle w:val="LightGrid-Accent31"/>
        <w:ind w:left="0"/>
        <w:rPr>
          <w:rFonts w:asciiTheme="minorHAnsi" w:eastAsiaTheme="minorEastAsia" w:hAnsiTheme="minorHAnsi" w:cstheme="minorBidi"/>
          <w:b/>
          <w:bCs/>
          <w:sz w:val="24"/>
          <w:szCs w:val="24"/>
        </w:rPr>
      </w:pPr>
      <w:r w:rsidRPr="44C7A8FB">
        <w:rPr>
          <w:rFonts w:asciiTheme="minorHAnsi" w:eastAsiaTheme="minorEastAsia" w:hAnsiTheme="minorHAnsi" w:cstheme="minorBidi"/>
          <w:b/>
          <w:bCs/>
          <w:sz w:val="24"/>
          <w:szCs w:val="24"/>
        </w:rPr>
        <w:t xml:space="preserve">Format for Payment (If applicable):  </w:t>
      </w:r>
      <w:r w:rsidRPr="44C7A8FB">
        <w:rPr>
          <w:rFonts w:asciiTheme="minorHAnsi" w:eastAsiaTheme="minorEastAsia" w:hAnsiTheme="minorHAnsi" w:cstheme="minorBidi"/>
          <w:sz w:val="24"/>
          <w:szCs w:val="24"/>
        </w:rPr>
        <w:t>If possible, e-transfer to lilifrederick@hotmail.com</w:t>
      </w:r>
    </w:p>
    <w:p w:rsidR="00CC1C79" w:rsidRDefault="00CC1C79" w:rsidP="00233484">
      <w:pPr>
        <w:pStyle w:val="LightGrid-Accent31"/>
        <w:ind w:left="0"/>
        <w:rPr>
          <w:rFonts w:asciiTheme="minorHAnsi" w:hAnsiTheme="minorHAnsi"/>
          <w:b/>
          <w:sz w:val="24"/>
        </w:rPr>
      </w:pPr>
    </w:p>
    <w:p w:rsidR="00CC1C79" w:rsidRDefault="5801FD09" w:rsidP="5801FD09">
      <w:pPr>
        <w:pStyle w:val="LightGrid-Accent31"/>
        <w:ind w:left="0"/>
        <w:rPr>
          <w:rFonts w:asciiTheme="minorHAnsi" w:eastAsiaTheme="minorEastAsia" w:hAnsiTheme="minorHAnsi" w:cstheme="minorBidi"/>
          <w:b/>
          <w:bCs/>
          <w:sz w:val="24"/>
          <w:szCs w:val="24"/>
        </w:rPr>
      </w:pPr>
      <w:r w:rsidRPr="5801FD09">
        <w:rPr>
          <w:rFonts w:asciiTheme="minorHAnsi" w:eastAsiaTheme="minorEastAsia" w:hAnsiTheme="minorHAnsi" w:cstheme="minorBidi"/>
          <w:b/>
          <w:bCs/>
          <w:sz w:val="24"/>
          <w:szCs w:val="24"/>
        </w:rPr>
        <w:t>Name on Cheque (If applicable):</w:t>
      </w:r>
    </w:p>
    <w:p w:rsidR="00CC1C79" w:rsidRDefault="00CC1C79" w:rsidP="00233484">
      <w:pPr>
        <w:pStyle w:val="LightGrid-Accent31"/>
        <w:ind w:left="0"/>
        <w:rPr>
          <w:rFonts w:asciiTheme="minorHAnsi" w:hAnsiTheme="minorHAnsi"/>
          <w:b/>
          <w:sz w:val="24"/>
        </w:rPr>
      </w:pPr>
    </w:p>
    <w:p w:rsidR="000773C1" w:rsidRPr="00233484" w:rsidRDefault="5801FD09" w:rsidP="5801FD09">
      <w:pPr>
        <w:pStyle w:val="LightGrid-Accent31"/>
        <w:ind w:left="0"/>
        <w:rPr>
          <w:rFonts w:asciiTheme="minorHAnsi" w:eastAsiaTheme="minorEastAsia" w:hAnsiTheme="minorHAnsi" w:cstheme="minorBidi"/>
          <w:b/>
          <w:bCs/>
        </w:rPr>
      </w:pPr>
      <w:r w:rsidRPr="5801FD09">
        <w:rPr>
          <w:rFonts w:asciiTheme="minorHAnsi" w:eastAsiaTheme="minorEastAsia" w:hAnsiTheme="minorHAnsi" w:cstheme="minorBidi"/>
          <w:b/>
          <w:bCs/>
          <w:sz w:val="24"/>
          <w:szCs w:val="24"/>
        </w:rPr>
        <w:t>Location of Cheque to be sent (If applicable):</w:t>
      </w:r>
      <w:r w:rsidR="00CC1C79">
        <w:br/>
      </w:r>
    </w:p>
    <w:p w:rsidR="000773C1" w:rsidRDefault="000773C1">
      <w:pPr>
        <w:pStyle w:val="Header"/>
        <w:tabs>
          <w:tab w:val="clear" w:pos="4320"/>
          <w:tab w:val="clear" w:pos="8640"/>
        </w:tabs>
      </w:pPr>
      <w:r>
        <w:t xml:space="preserve"> </w:t>
      </w:r>
      <w:bookmarkEnd w:id="1"/>
    </w:p>
    <w:sectPr w:rsidR="000773C1" w:rsidSect="00F13246">
      <w:footerReference w:type="default" r:id="rId14"/>
      <w:pgSz w:w="12240" w:h="15840" w:code="1"/>
      <w:pgMar w:top="630" w:right="1008" w:bottom="1008" w:left="1008" w:header="706" w:footer="22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5FA" w:rsidRDefault="009815FA">
      <w:r>
        <w:separator/>
      </w:r>
    </w:p>
  </w:endnote>
  <w:endnote w:type="continuationSeparator" w:id="0">
    <w:p w:rsidR="009815FA" w:rsidRDefault="00981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3C1" w:rsidRDefault="5801FD09" w:rsidP="5801FD09">
    <w:pPr>
      <w:pStyle w:val="Footer"/>
      <w:jc w:val="right"/>
      <w:rPr>
        <w:rFonts w:ascii="Humanst521 BT" w:eastAsia="Humanst521 BT" w:hAnsi="Humanst521 BT" w:cs="Humanst521 BT"/>
        <w:sz w:val="28"/>
        <w:szCs w:val="28"/>
      </w:rPr>
    </w:pPr>
    <w:r w:rsidRPr="5801FD09">
      <w:rPr>
        <w:rFonts w:ascii="Humanst521 BT" w:eastAsia="Humanst521 BT" w:hAnsi="Humanst521 BT" w:cs="Humanst521 BT"/>
        <w:sz w:val="28"/>
        <w:szCs w:val="28"/>
      </w:rPr>
      <w:t>National Campus and Community Radio Association</w:t>
    </w:r>
  </w:p>
  <w:p w:rsidR="000773C1" w:rsidRPr="005162B3" w:rsidRDefault="5801FD09" w:rsidP="5801FD09">
    <w:pPr>
      <w:pStyle w:val="Footer"/>
      <w:jc w:val="right"/>
      <w:rPr>
        <w:rFonts w:ascii="Humanst521 BT" w:eastAsia="Humanst521 BT" w:hAnsi="Humanst521 BT" w:cs="Humanst521 BT"/>
        <w:sz w:val="28"/>
        <w:szCs w:val="28"/>
        <w:lang w:val="fr-CA"/>
      </w:rPr>
    </w:pPr>
    <w:r w:rsidRPr="5801FD09">
      <w:rPr>
        <w:rFonts w:ascii="Humanst521 BT" w:eastAsia="Humanst521 BT" w:hAnsi="Humanst521 BT" w:cs="Humanst521 BT"/>
        <w:sz w:val="28"/>
        <w:szCs w:val="28"/>
        <w:lang w:val="fr-CA"/>
      </w:rPr>
      <w:t>L’Association nationale des radios étudiantes et communautaires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5FA" w:rsidRDefault="009815FA">
      <w:r>
        <w:separator/>
      </w:r>
    </w:p>
  </w:footnote>
  <w:footnote w:type="continuationSeparator" w:id="0">
    <w:p w:rsidR="009815FA" w:rsidRDefault="009815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rsids>
    <w:rsidRoot w:val="00DC0D5A"/>
    <w:rsid w:val="00011F97"/>
    <w:rsid w:val="000370B0"/>
    <w:rsid w:val="000773C1"/>
    <w:rsid w:val="001128E0"/>
    <w:rsid w:val="001340E8"/>
    <w:rsid w:val="00146D83"/>
    <w:rsid w:val="00233484"/>
    <w:rsid w:val="003B3FF1"/>
    <w:rsid w:val="004459DB"/>
    <w:rsid w:val="00491CDA"/>
    <w:rsid w:val="004941D7"/>
    <w:rsid w:val="005162B3"/>
    <w:rsid w:val="00533A11"/>
    <w:rsid w:val="006121EB"/>
    <w:rsid w:val="00635418"/>
    <w:rsid w:val="00772658"/>
    <w:rsid w:val="00785F02"/>
    <w:rsid w:val="00805CFC"/>
    <w:rsid w:val="00834559"/>
    <w:rsid w:val="00885EE6"/>
    <w:rsid w:val="008D3973"/>
    <w:rsid w:val="00917572"/>
    <w:rsid w:val="009815FA"/>
    <w:rsid w:val="009934D9"/>
    <w:rsid w:val="00A1486F"/>
    <w:rsid w:val="00A203D3"/>
    <w:rsid w:val="00A7776C"/>
    <w:rsid w:val="00A8705A"/>
    <w:rsid w:val="00AA4628"/>
    <w:rsid w:val="00B34636"/>
    <w:rsid w:val="00B72028"/>
    <w:rsid w:val="00B83D2E"/>
    <w:rsid w:val="00B97326"/>
    <w:rsid w:val="00BC0433"/>
    <w:rsid w:val="00BC25A9"/>
    <w:rsid w:val="00C428EB"/>
    <w:rsid w:val="00CC1C79"/>
    <w:rsid w:val="00D003A1"/>
    <w:rsid w:val="00DB338A"/>
    <w:rsid w:val="00DB54B9"/>
    <w:rsid w:val="00DC0D5A"/>
    <w:rsid w:val="00DC1145"/>
    <w:rsid w:val="00F03FF5"/>
    <w:rsid w:val="00F13246"/>
    <w:rsid w:val="00F56B51"/>
    <w:rsid w:val="44C7A8FB"/>
    <w:rsid w:val="5801FD0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D83"/>
    <w:rPr>
      <w:sz w:val="24"/>
      <w:szCs w:val="24"/>
      <w:lang w:val="en-CA"/>
    </w:rPr>
  </w:style>
  <w:style w:type="paragraph" w:styleId="Heading1">
    <w:name w:val="heading 1"/>
    <w:basedOn w:val="Normal"/>
    <w:next w:val="Normal"/>
    <w:qFormat/>
    <w:rsid w:val="00146D83"/>
    <w:pPr>
      <w:keepNext/>
      <w:outlineLvl w:val="0"/>
    </w:pPr>
    <w:rPr>
      <w:rFonts w:ascii="Tahoma" w:hAnsi="Tahoma" w:cs="Tahoma"/>
      <w:b/>
      <w:bCs/>
      <w:sz w:val="20"/>
    </w:rPr>
  </w:style>
  <w:style w:type="paragraph" w:styleId="Heading2">
    <w:name w:val="heading 2"/>
    <w:basedOn w:val="Normal"/>
    <w:next w:val="Normal"/>
    <w:qFormat/>
    <w:rsid w:val="00146D8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46D83"/>
    <w:pPr>
      <w:tabs>
        <w:tab w:val="center" w:pos="4320"/>
        <w:tab w:val="right" w:pos="8640"/>
      </w:tabs>
    </w:pPr>
  </w:style>
  <w:style w:type="paragraph" w:styleId="Footer">
    <w:name w:val="footer"/>
    <w:basedOn w:val="Normal"/>
    <w:semiHidden/>
    <w:rsid w:val="00146D83"/>
    <w:pPr>
      <w:tabs>
        <w:tab w:val="center" w:pos="4320"/>
        <w:tab w:val="right" w:pos="8640"/>
      </w:tabs>
    </w:pPr>
  </w:style>
  <w:style w:type="paragraph" w:styleId="BodyText">
    <w:name w:val="Body Text"/>
    <w:basedOn w:val="Normal"/>
    <w:semiHidden/>
    <w:rsid w:val="00146D83"/>
    <w:rPr>
      <w:smallCaps/>
      <w:sz w:val="15"/>
      <w:szCs w:val="15"/>
    </w:rPr>
  </w:style>
  <w:style w:type="paragraph" w:styleId="BodyText2">
    <w:name w:val="Body Text 2"/>
    <w:basedOn w:val="Normal"/>
    <w:semiHidden/>
    <w:rsid w:val="00146D83"/>
    <w:pPr>
      <w:jc w:val="right"/>
    </w:pPr>
    <w:rPr>
      <w:rFonts w:ascii="Humanst521 BT" w:hAnsi="Humanst521 BT"/>
      <w:sz w:val="15"/>
      <w:szCs w:val="15"/>
      <w:lang w:val="en-US"/>
    </w:rPr>
  </w:style>
  <w:style w:type="paragraph" w:styleId="BodyText3">
    <w:name w:val="Body Text 3"/>
    <w:basedOn w:val="Normal"/>
    <w:semiHidden/>
    <w:rsid w:val="00146D83"/>
    <w:pPr>
      <w:framePr w:hSpace="187" w:wrap="around" w:vAnchor="page" w:hAnchor="margin" w:x="-424" w:y="649"/>
      <w:autoSpaceDE w:val="0"/>
      <w:autoSpaceDN w:val="0"/>
      <w:adjustRightInd w:val="0"/>
      <w:suppressOverlap/>
      <w:jc w:val="right"/>
    </w:pPr>
    <w:rPr>
      <w:rFonts w:ascii="Humanst521 BT" w:hAnsi="Humanst521 BT"/>
      <w:sz w:val="15"/>
      <w:szCs w:val="15"/>
      <w:lang w:val="en-US"/>
    </w:rPr>
  </w:style>
  <w:style w:type="character" w:styleId="Hyperlink">
    <w:name w:val="Hyperlink"/>
    <w:basedOn w:val="DefaultParagraphFont"/>
    <w:semiHidden/>
    <w:rsid w:val="00146D83"/>
    <w:rPr>
      <w:color w:val="0000FF"/>
      <w:u w:val="single"/>
    </w:rPr>
  </w:style>
  <w:style w:type="paragraph" w:styleId="NormalWeb">
    <w:name w:val="Normal (Web)"/>
    <w:basedOn w:val="Normal"/>
    <w:semiHidden/>
    <w:rsid w:val="00146D83"/>
    <w:pPr>
      <w:spacing w:before="100" w:beforeAutospacing="1" w:after="100" w:afterAutospacing="1"/>
    </w:pPr>
  </w:style>
  <w:style w:type="paragraph" w:styleId="BalloonText">
    <w:name w:val="Balloon Text"/>
    <w:basedOn w:val="Normal"/>
    <w:link w:val="BalloonTextChar"/>
    <w:uiPriority w:val="99"/>
    <w:semiHidden/>
    <w:unhideWhenUsed/>
    <w:rsid w:val="00635418"/>
    <w:rPr>
      <w:rFonts w:ascii="Tahoma" w:hAnsi="Tahoma" w:cs="Tahoma"/>
      <w:sz w:val="16"/>
      <w:szCs w:val="16"/>
    </w:rPr>
  </w:style>
  <w:style w:type="character" w:customStyle="1" w:styleId="BalloonTextChar">
    <w:name w:val="Balloon Text Char"/>
    <w:basedOn w:val="DefaultParagraphFont"/>
    <w:link w:val="BalloonText"/>
    <w:uiPriority w:val="99"/>
    <w:semiHidden/>
    <w:rsid w:val="00635418"/>
    <w:rPr>
      <w:rFonts w:ascii="Tahoma" w:hAnsi="Tahoma" w:cs="Tahoma"/>
      <w:sz w:val="16"/>
      <w:szCs w:val="16"/>
      <w:lang w:val="en-CA"/>
    </w:rPr>
  </w:style>
  <w:style w:type="paragraph" w:customStyle="1" w:styleId="LightGrid-Accent31">
    <w:name w:val="Light Grid - Accent 31"/>
    <w:basedOn w:val="Normal"/>
    <w:uiPriority w:val="34"/>
    <w:qFormat/>
    <w:rsid w:val="00F13246"/>
    <w:pPr>
      <w:spacing w:after="200" w:line="276" w:lineRule="auto"/>
      <w:ind w:left="720"/>
      <w:contextualSpacing/>
    </w:pPr>
    <w:rPr>
      <w:rFonts w:ascii="Cambria" w:eastAsia="Cambria" w:hAnsi="Cambria"/>
      <w:sz w:val="22"/>
      <w:szCs w:val="22"/>
    </w:rPr>
  </w:style>
  <w:style w:type="paragraph" w:styleId="Title">
    <w:name w:val="Title"/>
    <w:basedOn w:val="Normal"/>
    <w:link w:val="TitleChar"/>
    <w:qFormat/>
    <w:rsid w:val="00F13246"/>
    <w:pPr>
      <w:jc w:val="center"/>
    </w:pPr>
    <w:rPr>
      <w:b/>
      <w:bCs/>
      <w:sz w:val="20"/>
      <w:szCs w:val="20"/>
    </w:rPr>
  </w:style>
  <w:style w:type="character" w:customStyle="1" w:styleId="TitleChar">
    <w:name w:val="Title Char"/>
    <w:basedOn w:val="DefaultParagraphFont"/>
    <w:link w:val="Title"/>
    <w:rsid w:val="00F13246"/>
    <w:rPr>
      <w:b/>
      <w:bCs/>
      <w:lang w:val="en-CA"/>
    </w:rPr>
  </w:style>
  <w:style w:type="table" w:styleId="TableGrid">
    <w:name w:val="Table Grid"/>
    <w:basedOn w:val="TableNormal"/>
    <w:uiPriority w:val="59"/>
    <w:rsid w:val="00F13246"/>
    <w:rPr>
      <w:rFonts w:ascii="Cambria" w:eastAsia="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filecontent">
    <w:name w:val="profilecontent"/>
    <w:basedOn w:val="DefaultParagraphFont"/>
    <w:rsid w:val="00516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D83"/>
    <w:rPr>
      <w:sz w:val="24"/>
      <w:szCs w:val="24"/>
      <w:lang w:val="en-CA"/>
    </w:rPr>
  </w:style>
  <w:style w:type="paragraph" w:styleId="Heading1">
    <w:name w:val="heading 1"/>
    <w:basedOn w:val="Normal"/>
    <w:next w:val="Normal"/>
    <w:qFormat/>
    <w:rsid w:val="00146D83"/>
    <w:pPr>
      <w:keepNext/>
      <w:outlineLvl w:val="0"/>
    </w:pPr>
    <w:rPr>
      <w:rFonts w:ascii="Tahoma" w:hAnsi="Tahoma" w:cs="Tahoma"/>
      <w:b/>
      <w:bCs/>
      <w:sz w:val="20"/>
    </w:rPr>
  </w:style>
  <w:style w:type="paragraph" w:styleId="Heading2">
    <w:name w:val="heading 2"/>
    <w:basedOn w:val="Normal"/>
    <w:next w:val="Normal"/>
    <w:qFormat/>
    <w:rsid w:val="00146D8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46D83"/>
    <w:pPr>
      <w:tabs>
        <w:tab w:val="center" w:pos="4320"/>
        <w:tab w:val="right" w:pos="8640"/>
      </w:tabs>
    </w:pPr>
  </w:style>
  <w:style w:type="paragraph" w:styleId="Footer">
    <w:name w:val="footer"/>
    <w:basedOn w:val="Normal"/>
    <w:semiHidden/>
    <w:rsid w:val="00146D83"/>
    <w:pPr>
      <w:tabs>
        <w:tab w:val="center" w:pos="4320"/>
        <w:tab w:val="right" w:pos="8640"/>
      </w:tabs>
    </w:pPr>
  </w:style>
  <w:style w:type="paragraph" w:styleId="BodyText">
    <w:name w:val="Body Text"/>
    <w:basedOn w:val="Normal"/>
    <w:semiHidden/>
    <w:rsid w:val="00146D83"/>
    <w:rPr>
      <w:smallCaps/>
      <w:sz w:val="15"/>
      <w:szCs w:val="15"/>
    </w:rPr>
  </w:style>
  <w:style w:type="paragraph" w:styleId="BodyText2">
    <w:name w:val="Body Text 2"/>
    <w:basedOn w:val="Normal"/>
    <w:semiHidden/>
    <w:rsid w:val="00146D83"/>
    <w:pPr>
      <w:jc w:val="right"/>
    </w:pPr>
    <w:rPr>
      <w:rFonts w:ascii="Humanst521 BT" w:hAnsi="Humanst521 BT"/>
      <w:sz w:val="15"/>
      <w:szCs w:val="15"/>
      <w:lang w:val="en-US"/>
    </w:rPr>
  </w:style>
  <w:style w:type="paragraph" w:styleId="BodyText3">
    <w:name w:val="Body Text 3"/>
    <w:basedOn w:val="Normal"/>
    <w:semiHidden/>
    <w:rsid w:val="00146D83"/>
    <w:pPr>
      <w:framePr w:hSpace="187" w:wrap="around" w:vAnchor="page" w:hAnchor="margin" w:x="-424" w:y="649"/>
      <w:autoSpaceDE w:val="0"/>
      <w:autoSpaceDN w:val="0"/>
      <w:adjustRightInd w:val="0"/>
      <w:suppressOverlap/>
      <w:jc w:val="right"/>
    </w:pPr>
    <w:rPr>
      <w:rFonts w:ascii="Humanst521 BT" w:hAnsi="Humanst521 BT"/>
      <w:sz w:val="15"/>
      <w:szCs w:val="15"/>
      <w:lang w:val="en-US"/>
    </w:rPr>
  </w:style>
  <w:style w:type="character" w:styleId="Hyperlink">
    <w:name w:val="Hyperlink"/>
    <w:basedOn w:val="DefaultParagraphFont"/>
    <w:semiHidden/>
    <w:rsid w:val="00146D83"/>
    <w:rPr>
      <w:color w:val="0000FF"/>
      <w:u w:val="single"/>
    </w:rPr>
  </w:style>
  <w:style w:type="paragraph" w:styleId="NormalWeb">
    <w:name w:val="Normal (Web)"/>
    <w:basedOn w:val="Normal"/>
    <w:semiHidden/>
    <w:rsid w:val="00146D83"/>
    <w:pPr>
      <w:spacing w:before="100" w:beforeAutospacing="1" w:after="100" w:afterAutospacing="1"/>
    </w:pPr>
  </w:style>
  <w:style w:type="paragraph" w:styleId="BalloonText">
    <w:name w:val="Balloon Text"/>
    <w:basedOn w:val="Normal"/>
    <w:link w:val="BalloonTextChar"/>
    <w:uiPriority w:val="99"/>
    <w:semiHidden/>
    <w:unhideWhenUsed/>
    <w:rsid w:val="00635418"/>
    <w:rPr>
      <w:rFonts w:ascii="Tahoma" w:hAnsi="Tahoma" w:cs="Tahoma"/>
      <w:sz w:val="16"/>
      <w:szCs w:val="16"/>
    </w:rPr>
  </w:style>
  <w:style w:type="character" w:customStyle="1" w:styleId="BalloonTextChar">
    <w:name w:val="Balloon Text Char"/>
    <w:basedOn w:val="DefaultParagraphFont"/>
    <w:link w:val="BalloonText"/>
    <w:uiPriority w:val="99"/>
    <w:semiHidden/>
    <w:rsid w:val="00635418"/>
    <w:rPr>
      <w:rFonts w:ascii="Tahoma" w:hAnsi="Tahoma" w:cs="Tahoma"/>
      <w:sz w:val="16"/>
      <w:szCs w:val="16"/>
      <w:lang w:val="en-CA"/>
    </w:rPr>
  </w:style>
  <w:style w:type="paragraph" w:customStyle="1" w:styleId="LightGrid-Accent31">
    <w:name w:val="Light Grid - Accent 31"/>
    <w:basedOn w:val="Normal"/>
    <w:uiPriority w:val="34"/>
    <w:qFormat/>
    <w:rsid w:val="00F13246"/>
    <w:pPr>
      <w:spacing w:after="200" w:line="276" w:lineRule="auto"/>
      <w:ind w:left="720"/>
      <w:contextualSpacing/>
    </w:pPr>
    <w:rPr>
      <w:rFonts w:ascii="Cambria" w:eastAsia="Cambria" w:hAnsi="Cambria"/>
      <w:sz w:val="22"/>
      <w:szCs w:val="22"/>
    </w:rPr>
  </w:style>
  <w:style w:type="paragraph" w:styleId="Title">
    <w:name w:val="Title"/>
    <w:basedOn w:val="Normal"/>
    <w:link w:val="TitleChar"/>
    <w:qFormat/>
    <w:rsid w:val="00F13246"/>
    <w:pPr>
      <w:jc w:val="center"/>
    </w:pPr>
    <w:rPr>
      <w:b/>
      <w:bCs/>
      <w:sz w:val="20"/>
      <w:szCs w:val="20"/>
    </w:rPr>
  </w:style>
  <w:style w:type="character" w:customStyle="1" w:styleId="TitleChar">
    <w:name w:val="Title Char"/>
    <w:basedOn w:val="DefaultParagraphFont"/>
    <w:link w:val="Title"/>
    <w:rsid w:val="00F13246"/>
    <w:rPr>
      <w:b/>
      <w:bCs/>
      <w:lang w:val="en-CA"/>
    </w:rPr>
  </w:style>
  <w:style w:type="table" w:styleId="TableGrid">
    <w:name w:val="Table Grid"/>
    <w:basedOn w:val="TableNormal"/>
    <w:uiPriority w:val="59"/>
    <w:rsid w:val="00F13246"/>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filecontent">
    <w:name w:val="profilecontent"/>
    <w:basedOn w:val="DefaultParagraphFont"/>
    <w:rsid w:val="005162B3"/>
  </w:style>
</w:styles>
</file>

<file path=word/webSettings.xml><?xml version="1.0" encoding="utf-8"?>
<w:webSettings xmlns:r="http://schemas.openxmlformats.org/officeDocument/2006/relationships" xmlns:w="http://schemas.openxmlformats.org/wordprocessingml/2006/main">
  <w:divs>
    <w:div w:id="102498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ra.ca/submitting" TargetMode="External"/><Relationship Id="rId13" Type="http://schemas.openxmlformats.org/officeDocument/2006/relationships/hyperlink" Target="http://library.ryerson.ca/copyright/resources/general-copyright-information/copyright-basic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rtc.gc.ca/eng/info_sht/r1.ht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rtc.gc.ca/eng/archive/2010/2010-819.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rtc.gc.ca/eng/cancon/r_cdn.htm" TargetMode="External"/><Relationship Id="rId4" Type="http://schemas.openxmlformats.org/officeDocument/2006/relationships/webSettings" Target="webSettings.xml"/><Relationship Id="rId9" Type="http://schemas.openxmlformats.org/officeDocument/2006/relationships/hyperlink" Target="mailto:lilifrederick@hot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55A6D-3EA7-497B-A458-DAF20372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2810</Characters>
  <Application>Microsoft Office Word</Application>
  <DocSecurity>0</DocSecurity>
  <Lines>23</Lines>
  <Paragraphs>6</Paragraphs>
  <ScaleCrop>false</ScaleCrop>
  <Company>NCRA/ANREC</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NCRA Canada</dc:creator>
  <cp:lastModifiedBy>Owner</cp:lastModifiedBy>
  <cp:revision>5</cp:revision>
  <cp:lastPrinted>2009-08-07T20:06:00Z</cp:lastPrinted>
  <dcterms:created xsi:type="dcterms:W3CDTF">2016-12-13T03:53:00Z</dcterms:created>
  <dcterms:modified xsi:type="dcterms:W3CDTF">2016-12-13T21:28:00Z</dcterms:modified>
</cp:coreProperties>
</file>